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707B5" w14:textId="77777777" w:rsidR="009971E6" w:rsidRPr="009971E6" w:rsidRDefault="009971E6" w:rsidP="009971E6">
      <w:pPr>
        <w:spacing w:line="259" w:lineRule="auto"/>
        <w:jc w:val="center"/>
        <w:rPr>
          <w:rFonts w:ascii="Calibri" w:eastAsia="Calibri" w:hAnsi="Calibri" w:cs="Times New Roman"/>
          <w:b/>
          <w:bCs/>
          <w:sz w:val="28"/>
          <w:szCs w:val="28"/>
          <w:u w:val="single"/>
        </w:rPr>
      </w:pPr>
      <w:r w:rsidRPr="009971E6">
        <w:rPr>
          <w:rFonts w:ascii="Calibri" w:eastAsia="Calibri" w:hAnsi="Calibri" w:cs="Times New Roman"/>
          <w:b/>
          <w:bCs/>
          <w:noProof/>
          <w:sz w:val="28"/>
          <w:szCs w:val="28"/>
          <w:u w:val="single"/>
        </w:rPr>
        <w:drawing>
          <wp:inline distT="0" distB="0" distL="0" distR="0" wp14:anchorId="1C019797" wp14:editId="0421406B">
            <wp:extent cx="1333686" cy="1219370"/>
            <wp:effectExtent l="0" t="0" r="0" b="0"/>
            <wp:docPr id="18234831" name="Billede 1" descr="Et billede, der indeholder cirkel, logo, symbol, Graf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4831" name="Billede 1" descr="Et billede, der indeholder cirkel, logo, symbol, Grafik&#10;&#10;Automatisk genereret beskrivelse"/>
                    <pic:cNvPicPr/>
                  </pic:nvPicPr>
                  <pic:blipFill>
                    <a:blip r:embed="rId6">
                      <a:extLst>
                        <a:ext uri="{28A0092B-C50C-407E-A947-70E740481C1C}">
                          <a14:useLocalDpi xmlns:a14="http://schemas.microsoft.com/office/drawing/2010/main" val="0"/>
                        </a:ext>
                      </a:extLst>
                    </a:blip>
                    <a:stretch>
                      <a:fillRect/>
                    </a:stretch>
                  </pic:blipFill>
                  <pic:spPr>
                    <a:xfrm>
                      <a:off x="0" y="0"/>
                      <a:ext cx="1333686" cy="1219370"/>
                    </a:xfrm>
                    <a:prstGeom prst="rect">
                      <a:avLst/>
                    </a:prstGeom>
                  </pic:spPr>
                </pic:pic>
              </a:graphicData>
            </a:graphic>
          </wp:inline>
        </w:drawing>
      </w:r>
    </w:p>
    <w:p w14:paraId="208F7A08" w14:textId="575AB0E8" w:rsidR="009971E6" w:rsidRPr="009971E6" w:rsidRDefault="009971E6" w:rsidP="009971E6">
      <w:pPr>
        <w:spacing w:line="259" w:lineRule="auto"/>
        <w:jc w:val="center"/>
        <w:rPr>
          <w:rFonts w:ascii="Open Sans" w:eastAsia="Calibri" w:hAnsi="Open Sans" w:cs="Open Sans"/>
          <w:color w:val="000000"/>
          <w:sz w:val="21"/>
          <w:szCs w:val="21"/>
          <w:u w:val="single"/>
        </w:rPr>
      </w:pPr>
      <w:r w:rsidRPr="009971E6">
        <w:rPr>
          <w:rFonts w:ascii="Calibri" w:eastAsia="Calibri" w:hAnsi="Calibri" w:cs="Times New Roman"/>
          <w:b/>
          <w:bCs/>
          <w:sz w:val="28"/>
          <w:szCs w:val="28"/>
        </w:rPr>
        <w:t>Generalforsamling 202</w:t>
      </w:r>
      <w:r>
        <w:rPr>
          <w:rFonts w:ascii="Calibri" w:eastAsia="Calibri" w:hAnsi="Calibri" w:cs="Times New Roman"/>
          <w:b/>
          <w:bCs/>
          <w:sz w:val="28"/>
          <w:szCs w:val="28"/>
        </w:rPr>
        <w:t>4</w:t>
      </w:r>
      <w:r w:rsidRPr="009971E6">
        <w:rPr>
          <w:rFonts w:ascii="Calibri" w:eastAsia="Calibri" w:hAnsi="Calibri" w:cs="Times New Roman"/>
          <w:b/>
          <w:bCs/>
          <w:sz w:val="28"/>
          <w:szCs w:val="28"/>
        </w:rPr>
        <w:t>/2</w:t>
      </w:r>
      <w:r>
        <w:rPr>
          <w:rFonts w:ascii="Calibri" w:eastAsia="Calibri" w:hAnsi="Calibri" w:cs="Times New Roman"/>
          <w:b/>
          <w:bCs/>
          <w:sz w:val="28"/>
          <w:szCs w:val="28"/>
        </w:rPr>
        <w:t>5</w:t>
      </w:r>
    </w:p>
    <w:p w14:paraId="3B493F20" w14:textId="5560A940" w:rsidR="009971E6" w:rsidRPr="00932555" w:rsidRDefault="009971E6" w:rsidP="009971E6">
      <w:pPr>
        <w:shd w:val="clear" w:color="auto" w:fill="FFFFFF"/>
        <w:spacing w:after="150" w:line="240" w:lineRule="auto"/>
        <w:jc w:val="center"/>
        <w:textAlignment w:val="baseline"/>
        <w:rPr>
          <w:rFonts w:eastAsia="Times New Roman" w:cs="Open Sans"/>
          <w:color w:val="000000"/>
          <w:kern w:val="0"/>
          <w:sz w:val="21"/>
          <w:szCs w:val="21"/>
          <w:lang w:eastAsia="da-DK"/>
          <w14:ligatures w14:val="none"/>
        </w:rPr>
      </w:pPr>
      <w:r w:rsidRPr="009971E6">
        <w:rPr>
          <w:rFonts w:ascii="Open Sans" w:eastAsia="Times New Roman" w:hAnsi="Open Sans" w:cs="Open Sans"/>
          <w:color w:val="000000"/>
          <w:kern w:val="0"/>
          <w:sz w:val="21"/>
          <w:szCs w:val="21"/>
          <w:lang w:eastAsia="da-DK"/>
          <w14:ligatures w14:val="none"/>
        </w:rPr>
        <w:t xml:space="preserve">Vangede, d. </w:t>
      </w:r>
      <w:r>
        <w:rPr>
          <w:rFonts w:ascii="Open Sans" w:eastAsia="Times New Roman" w:hAnsi="Open Sans" w:cs="Open Sans"/>
          <w:color w:val="000000"/>
          <w:kern w:val="0"/>
          <w:sz w:val="21"/>
          <w:szCs w:val="21"/>
          <w:lang w:eastAsia="da-DK"/>
          <w14:ligatures w14:val="none"/>
        </w:rPr>
        <w:t>19</w:t>
      </w:r>
      <w:r w:rsidRPr="009971E6">
        <w:rPr>
          <w:rFonts w:ascii="Open Sans" w:eastAsia="Times New Roman" w:hAnsi="Open Sans" w:cs="Open Sans"/>
          <w:color w:val="000000"/>
          <w:kern w:val="0"/>
          <w:sz w:val="21"/>
          <w:szCs w:val="21"/>
          <w:lang w:eastAsia="da-DK"/>
          <w14:ligatures w14:val="none"/>
        </w:rPr>
        <w:t>.1</w:t>
      </w:r>
      <w:r>
        <w:rPr>
          <w:rFonts w:ascii="Open Sans" w:eastAsia="Times New Roman" w:hAnsi="Open Sans" w:cs="Open Sans"/>
          <w:color w:val="000000"/>
          <w:kern w:val="0"/>
          <w:sz w:val="21"/>
          <w:szCs w:val="21"/>
          <w:lang w:eastAsia="da-DK"/>
          <w14:ligatures w14:val="none"/>
        </w:rPr>
        <w:t>1</w:t>
      </w:r>
      <w:r w:rsidRPr="009971E6">
        <w:rPr>
          <w:rFonts w:ascii="Open Sans" w:eastAsia="Times New Roman" w:hAnsi="Open Sans" w:cs="Open Sans"/>
          <w:color w:val="000000"/>
          <w:kern w:val="0"/>
          <w:sz w:val="21"/>
          <w:szCs w:val="21"/>
          <w:lang w:eastAsia="da-DK"/>
          <w14:ligatures w14:val="none"/>
        </w:rPr>
        <w:t>. 202</w:t>
      </w:r>
      <w:r>
        <w:rPr>
          <w:rFonts w:ascii="Open Sans" w:eastAsia="Times New Roman" w:hAnsi="Open Sans" w:cs="Open Sans"/>
          <w:color w:val="000000"/>
          <w:kern w:val="0"/>
          <w:sz w:val="21"/>
          <w:szCs w:val="21"/>
          <w:lang w:eastAsia="da-DK"/>
          <w14:ligatures w14:val="none"/>
        </w:rPr>
        <w:t>5</w:t>
      </w:r>
      <w:r w:rsidRPr="009971E6">
        <w:rPr>
          <w:rFonts w:ascii="Open Sans" w:eastAsia="Times New Roman" w:hAnsi="Open Sans" w:cs="Open Sans"/>
          <w:color w:val="000000"/>
          <w:kern w:val="0"/>
          <w:sz w:val="21"/>
          <w:szCs w:val="21"/>
          <w:lang w:eastAsia="da-DK"/>
          <w14:ligatures w14:val="none"/>
        </w:rPr>
        <w:t xml:space="preserve"> – kl. 19.00</w:t>
      </w:r>
      <w:r w:rsidRPr="009971E6">
        <w:rPr>
          <w:rFonts w:ascii="Open Sans" w:eastAsia="Times New Roman" w:hAnsi="Open Sans" w:cs="Open Sans"/>
          <w:color w:val="000000"/>
          <w:kern w:val="0"/>
          <w:sz w:val="21"/>
          <w:szCs w:val="21"/>
          <w:lang w:eastAsia="da-DK"/>
          <w14:ligatures w14:val="none"/>
        </w:rPr>
        <w:br/>
      </w:r>
    </w:p>
    <w:p w14:paraId="0D263929" w14:textId="77777777" w:rsidR="009971E6" w:rsidRPr="00932555" w:rsidRDefault="009971E6" w:rsidP="009971E6">
      <w:pPr>
        <w:shd w:val="clear" w:color="auto" w:fill="FFFFFF"/>
        <w:spacing w:after="150" w:line="240" w:lineRule="auto"/>
        <w:textAlignment w:val="baseline"/>
        <w:rPr>
          <w:rFonts w:eastAsia="Times New Roman" w:cs="Open Sans"/>
          <w:b/>
          <w:bCs/>
          <w:color w:val="000000"/>
          <w:kern w:val="0"/>
          <w:sz w:val="21"/>
          <w:szCs w:val="21"/>
          <w:u w:val="single"/>
          <w:lang w:eastAsia="da-DK"/>
          <w14:ligatures w14:val="none"/>
        </w:rPr>
      </w:pPr>
      <w:r w:rsidRPr="00932555">
        <w:rPr>
          <w:rFonts w:eastAsia="Times New Roman" w:cs="Open Sans"/>
          <w:b/>
          <w:bCs/>
          <w:color w:val="000000"/>
          <w:kern w:val="0"/>
          <w:sz w:val="21"/>
          <w:szCs w:val="21"/>
          <w:u w:val="single"/>
          <w:lang w:eastAsia="da-DK"/>
          <w14:ligatures w14:val="none"/>
        </w:rPr>
        <w:t>Dagsorden</w:t>
      </w:r>
    </w:p>
    <w:p w14:paraId="0E6BA2A7" w14:textId="77777777" w:rsidR="009971E6" w:rsidRPr="00932555" w:rsidRDefault="009971E6" w:rsidP="009971E6">
      <w:pPr>
        <w:shd w:val="clear" w:color="auto" w:fill="FFFFFF"/>
        <w:spacing w:before="100" w:beforeAutospacing="1" w:after="150" w:afterAutospacing="1" w:line="240" w:lineRule="auto"/>
        <w:textAlignment w:val="baseline"/>
        <w:rPr>
          <w:rFonts w:eastAsia="Times New Roman" w:cs="Open Sans"/>
          <w:b/>
          <w:bCs/>
          <w:color w:val="000000"/>
          <w:kern w:val="0"/>
          <w:sz w:val="21"/>
          <w:szCs w:val="21"/>
          <w:lang w:eastAsia="da-DK"/>
          <w14:ligatures w14:val="none"/>
        </w:rPr>
      </w:pPr>
      <w:r w:rsidRPr="00932555">
        <w:rPr>
          <w:rFonts w:eastAsia="Times New Roman" w:cs="Open Sans"/>
          <w:b/>
          <w:bCs/>
          <w:color w:val="000000"/>
          <w:kern w:val="0"/>
          <w:sz w:val="21"/>
          <w:szCs w:val="21"/>
          <w:lang w:eastAsia="da-DK"/>
          <w14:ligatures w14:val="none"/>
        </w:rPr>
        <w:t>1.Valg af dirigent</w:t>
      </w:r>
    </w:p>
    <w:p w14:paraId="524BA274" w14:textId="77777777" w:rsidR="009971E6" w:rsidRPr="00932555" w:rsidRDefault="009971E6" w:rsidP="009971E6">
      <w:pPr>
        <w:shd w:val="clear" w:color="auto" w:fill="FFFFFF"/>
        <w:spacing w:before="100" w:beforeAutospacing="1" w:after="150" w:afterAutospacing="1" w:line="240" w:lineRule="auto"/>
        <w:textAlignment w:val="baseline"/>
        <w:rPr>
          <w:rFonts w:eastAsia="Times New Roman" w:cs="Open Sans"/>
          <w:b/>
          <w:bCs/>
          <w:color w:val="000000"/>
          <w:kern w:val="0"/>
          <w:sz w:val="21"/>
          <w:szCs w:val="21"/>
          <w:lang w:eastAsia="da-DK"/>
          <w14:ligatures w14:val="none"/>
        </w:rPr>
      </w:pPr>
      <w:r w:rsidRPr="00932555">
        <w:rPr>
          <w:rFonts w:eastAsia="Times New Roman" w:cs="Open Sans"/>
          <w:b/>
          <w:bCs/>
          <w:color w:val="000000"/>
          <w:kern w:val="0"/>
          <w:sz w:val="21"/>
          <w:szCs w:val="21"/>
          <w:lang w:eastAsia="da-DK"/>
          <w14:ligatures w14:val="none"/>
        </w:rPr>
        <w:t>2. Formandens beretning for 1 år</w:t>
      </w:r>
    </w:p>
    <w:p w14:paraId="3AA4286A" w14:textId="4CA6D699" w:rsidR="009971E6" w:rsidRPr="00932555" w:rsidRDefault="009971E6" w:rsidP="009971E6">
      <w:pPr>
        <w:shd w:val="clear" w:color="auto" w:fill="FFFFFF"/>
        <w:spacing w:before="100" w:beforeAutospacing="1" w:after="150" w:afterAutospacing="1" w:line="240" w:lineRule="auto"/>
        <w:textAlignment w:val="baseline"/>
        <w:rPr>
          <w:rFonts w:eastAsia="Times New Roman" w:cs="Open Sans"/>
          <w:b/>
          <w:bCs/>
          <w:color w:val="000000"/>
          <w:kern w:val="0"/>
          <w:sz w:val="21"/>
          <w:szCs w:val="21"/>
          <w:lang w:eastAsia="da-DK"/>
          <w14:ligatures w14:val="none"/>
        </w:rPr>
      </w:pPr>
      <w:r w:rsidRPr="00932555">
        <w:rPr>
          <w:rFonts w:eastAsia="Times New Roman" w:cs="Open Sans"/>
          <w:b/>
          <w:bCs/>
          <w:color w:val="000000"/>
          <w:kern w:val="0"/>
          <w:sz w:val="21"/>
          <w:szCs w:val="21"/>
          <w:lang w:eastAsia="da-DK"/>
          <w14:ligatures w14:val="none"/>
        </w:rPr>
        <w:t>3. Kassér aflægger regnskab 2024/2025</w:t>
      </w:r>
    </w:p>
    <w:p w14:paraId="46AF300B" w14:textId="77777777" w:rsidR="009971E6" w:rsidRPr="00932555" w:rsidRDefault="009971E6" w:rsidP="009971E6">
      <w:pPr>
        <w:shd w:val="clear" w:color="auto" w:fill="FFFFFF"/>
        <w:spacing w:before="100" w:beforeAutospacing="1" w:after="150" w:afterAutospacing="1" w:line="240" w:lineRule="auto"/>
        <w:textAlignment w:val="baseline"/>
        <w:rPr>
          <w:rFonts w:eastAsia="Times New Roman" w:cs="Open Sans"/>
          <w:b/>
          <w:bCs/>
          <w:color w:val="000000"/>
          <w:kern w:val="0"/>
          <w:sz w:val="21"/>
          <w:szCs w:val="21"/>
          <w:lang w:eastAsia="da-DK"/>
          <w14:ligatures w14:val="none"/>
        </w:rPr>
      </w:pPr>
      <w:r w:rsidRPr="00932555">
        <w:rPr>
          <w:rFonts w:eastAsia="Times New Roman" w:cs="Open Sans"/>
          <w:b/>
          <w:bCs/>
          <w:color w:val="000000"/>
          <w:kern w:val="0"/>
          <w:sz w:val="21"/>
          <w:szCs w:val="21"/>
          <w:lang w:eastAsia="da-DK"/>
          <w14:ligatures w14:val="none"/>
        </w:rPr>
        <w:t>4. Indkomne forslag.</w:t>
      </w:r>
    </w:p>
    <w:p w14:paraId="49D2DF0D" w14:textId="709D4A2C" w:rsidR="009971E6" w:rsidRPr="00932555" w:rsidRDefault="009971E6" w:rsidP="009971E6">
      <w:pPr>
        <w:shd w:val="clear" w:color="auto" w:fill="FFFFFF"/>
        <w:spacing w:before="100" w:beforeAutospacing="1" w:after="150" w:afterAutospacing="1" w:line="240" w:lineRule="auto"/>
        <w:textAlignment w:val="baseline"/>
        <w:rPr>
          <w:rFonts w:eastAsia="Times New Roman" w:cs="Open Sans"/>
          <w:b/>
          <w:bCs/>
          <w:color w:val="000000"/>
          <w:kern w:val="0"/>
          <w:sz w:val="21"/>
          <w:szCs w:val="21"/>
          <w:lang w:eastAsia="da-DK"/>
          <w14:ligatures w14:val="none"/>
        </w:rPr>
      </w:pPr>
      <w:r w:rsidRPr="00932555">
        <w:rPr>
          <w:rFonts w:eastAsia="Times New Roman" w:cs="Open Sans"/>
          <w:b/>
          <w:bCs/>
          <w:color w:val="000000"/>
          <w:kern w:val="0"/>
          <w:sz w:val="21"/>
          <w:szCs w:val="21"/>
          <w:lang w:eastAsia="da-DK"/>
          <w14:ligatures w14:val="none"/>
        </w:rPr>
        <w:t>5. Valg til bestyrelsen 2025-2027</w:t>
      </w:r>
    </w:p>
    <w:p w14:paraId="39C3D362" w14:textId="08A6E0C8" w:rsidR="009971E6" w:rsidRPr="00932555" w:rsidRDefault="009971E6" w:rsidP="009971E6">
      <w:pPr>
        <w:shd w:val="clear" w:color="auto" w:fill="FFFFFF"/>
        <w:spacing w:before="100" w:beforeAutospacing="1" w:after="150" w:afterAutospacing="1" w:line="240" w:lineRule="auto"/>
        <w:textAlignment w:val="baseline"/>
        <w:rPr>
          <w:rFonts w:eastAsia="Times New Roman" w:cs="Open Sans"/>
          <w:color w:val="000000"/>
          <w:kern w:val="0"/>
          <w:sz w:val="21"/>
          <w:szCs w:val="21"/>
          <w:lang w:eastAsia="da-DK"/>
          <w14:ligatures w14:val="none"/>
        </w:rPr>
      </w:pPr>
      <w:bookmarkStart w:id="0" w:name="_Hlk214897311"/>
      <w:r w:rsidRPr="00932555">
        <w:rPr>
          <w:rFonts w:eastAsia="Times New Roman" w:cs="Open Sans"/>
          <w:color w:val="000000"/>
          <w:kern w:val="0"/>
          <w:sz w:val="21"/>
          <w:szCs w:val="21"/>
          <w:lang w:eastAsia="da-DK"/>
          <w14:ligatures w14:val="none"/>
        </w:rPr>
        <w:t>a/ Jesper Sørensen, Formand for 2 år. Modtager genvalg.</w:t>
      </w:r>
    </w:p>
    <w:p w14:paraId="28913264" w14:textId="6E9F7E2B" w:rsidR="009971E6" w:rsidRPr="00932555" w:rsidRDefault="009971E6" w:rsidP="009971E6">
      <w:pPr>
        <w:shd w:val="clear" w:color="auto" w:fill="FFFFFF"/>
        <w:spacing w:before="100" w:beforeAutospacing="1" w:after="150" w:afterAutospacing="1" w:line="240" w:lineRule="auto"/>
        <w:textAlignment w:val="baseline"/>
        <w:rPr>
          <w:rFonts w:eastAsia="Times New Roman" w:cs="Open Sans"/>
          <w:color w:val="000000"/>
          <w:kern w:val="0"/>
          <w:sz w:val="21"/>
          <w:szCs w:val="21"/>
          <w:lang w:eastAsia="da-DK"/>
          <w14:ligatures w14:val="none"/>
        </w:rPr>
      </w:pPr>
      <w:r w:rsidRPr="00932555">
        <w:rPr>
          <w:rFonts w:eastAsia="Times New Roman" w:cs="Open Sans"/>
          <w:color w:val="000000"/>
          <w:kern w:val="0"/>
          <w:sz w:val="21"/>
          <w:szCs w:val="21"/>
          <w:lang w:eastAsia="da-DK"/>
          <w14:ligatures w14:val="none"/>
        </w:rPr>
        <w:t>b/ Henrik Lindholm, For 2 år. Modtager genvalg.</w:t>
      </w:r>
    </w:p>
    <w:p w14:paraId="6546ED5C" w14:textId="5873ABC9" w:rsidR="009971E6" w:rsidRPr="00932555" w:rsidRDefault="009971E6" w:rsidP="009971E6">
      <w:pPr>
        <w:shd w:val="clear" w:color="auto" w:fill="FFFFFF"/>
        <w:spacing w:before="100" w:beforeAutospacing="1" w:after="150" w:afterAutospacing="1" w:line="240" w:lineRule="auto"/>
        <w:textAlignment w:val="baseline"/>
        <w:rPr>
          <w:rFonts w:eastAsia="Times New Roman" w:cs="Open Sans"/>
          <w:color w:val="000000"/>
          <w:kern w:val="0"/>
          <w:sz w:val="21"/>
          <w:szCs w:val="21"/>
          <w:lang w:eastAsia="da-DK"/>
          <w14:ligatures w14:val="none"/>
        </w:rPr>
      </w:pPr>
      <w:r w:rsidRPr="00932555">
        <w:rPr>
          <w:rFonts w:eastAsia="Times New Roman" w:cs="Open Sans"/>
          <w:color w:val="000000"/>
          <w:kern w:val="0"/>
          <w:sz w:val="21"/>
          <w:szCs w:val="21"/>
          <w:lang w:eastAsia="da-DK"/>
          <w14:ligatures w14:val="none"/>
        </w:rPr>
        <w:t>c/ Britt Helene Andersen. For 2 år. Modtager genvalg</w:t>
      </w:r>
    </w:p>
    <w:bookmarkEnd w:id="0"/>
    <w:p w14:paraId="1DBE9B15" w14:textId="77777777" w:rsidR="009971E6" w:rsidRPr="00932555" w:rsidRDefault="009971E6" w:rsidP="009971E6">
      <w:pPr>
        <w:shd w:val="clear" w:color="auto" w:fill="FFFFFF"/>
        <w:spacing w:before="100" w:beforeAutospacing="1" w:after="150" w:afterAutospacing="1" w:line="240" w:lineRule="auto"/>
        <w:textAlignment w:val="baseline"/>
        <w:rPr>
          <w:rFonts w:eastAsia="Times New Roman" w:cs="Open Sans"/>
          <w:b/>
          <w:bCs/>
          <w:color w:val="000000"/>
          <w:kern w:val="0"/>
          <w:sz w:val="21"/>
          <w:szCs w:val="21"/>
          <w:lang w:eastAsia="da-DK"/>
          <w14:ligatures w14:val="none"/>
        </w:rPr>
      </w:pPr>
      <w:r w:rsidRPr="00932555">
        <w:rPr>
          <w:rFonts w:eastAsia="Times New Roman" w:cs="Open Sans"/>
          <w:b/>
          <w:bCs/>
          <w:color w:val="000000"/>
          <w:kern w:val="0"/>
          <w:sz w:val="21"/>
          <w:szCs w:val="21"/>
          <w:lang w:eastAsia="da-DK"/>
          <w14:ligatures w14:val="none"/>
        </w:rPr>
        <w:t>6. Valg af revisorer.</w:t>
      </w:r>
    </w:p>
    <w:p w14:paraId="345031B2" w14:textId="77777777" w:rsidR="009971E6" w:rsidRPr="00932555" w:rsidRDefault="009971E6" w:rsidP="009971E6">
      <w:pPr>
        <w:shd w:val="clear" w:color="auto" w:fill="FFFFFF"/>
        <w:spacing w:before="100" w:beforeAutospacing="1" w:after="150" w:afterAutospacing="1" w:line="240" w:lineRule="auto"/>
        <w:textAlignment w:val="baseline"/>
        <w:rPr>
          <w:rFonts w:eastAsia="Times New Roman" w:cs="Open Sans"/>
          <w:b/>
          <w:bCs/>
          <w:color w:val="000000"/>
          <w:kern w:val="0"/>
          <w:sz w:val="21"/>
          <w:szCs w:val="21"/>
          <w:lang w:eastAsia="da-DK"/>
          <w14:ligatures w14:val="none"/>
        </w:rPr>
      </w:pPr>
      <w:r w:rsidRPr="00932555">
        <w:rPr>
          <w:rFonts w:eastAsia="Times New Roman" w:cs="Open Sans"/>
          <w:b/>
          <w:bCs/>
          <w:color w:val="000000"/>
          <w:kern w:val="0"/>
          <w:sz w:val="21"/>
          <w:szCs w:val="21"/>
          <w:lang w:eastAsia="da-DK"/>
          <w14:ligatures w14:val="none"/>
        </w:rPr>
        <w:t>7. Evt.</w:t>
      </w:r>
    </w:p>
    <w:p w14:paraId="04078DA3" w14:textId="77777777" w:rsidR="009971E6" w:rsidRPr="00932555" w:rsidRDefault="009971E6" w:rsidP="009971E6">
      <w:pPr>
        <w:shd w:val="clear" w:color="auto" w:fill="FFFFFF"/>
        <w:spacing w:after="150" w:line="240" w:lineRule="auto"/>
        <w:textAlignment w:val="baseline"/>
        <w:rPr>
          <w:rFonts w:eastAsia="Times New Roman" w:cs="Open Sans"/>
          <w:b/>
          <w:bCs/>
          <w:color w:val="000000"/>
          <w:kern w:val="0"/>
          <w:sz w:val="21"/>
          <w:szCs w:val="21"/>
          <w:u w:val="single"/>
          <w:lang w:eastAsia="da-DK"/>
          <w14:ligatures w14:val="none"/>
        </w:rPr>
      </w:pPr>
    </w:p>
    <w:p w14:paraId="739A83D7" w14:textId="77777777" w:rsidR="00D26226" w:rsidRPr="00932555" w:rsidRDefault="00D26226"/>
    <w:p w14:paraId="41968136" w14:textId="77777777" w:rsidR="00D26226" w:rsidRPr="00932555" w:rsidRDefault="00D26226"/>
    <w:p w14:paraId="663EEED3" w14:textId="77777777" w:rsidR="00D26226" w:rsidRPr="00932555" w:rsidRDefault="00D26226"/>
    <w:p w14:paraId="65C86BD4" w14:textId="77777777" w:rsidR="00D26226" w:rsidRPr="00932555" w:rsidRDefault="00D26226"/>
    <w:p w14:paraId="526E127E" w14:textId="77777777" w:rsidR="00D26226" w:rsidRPr="00932555" w:rsidRDefault="00D26226"/>
    <w:p w14:paraId="18A7213B" w14:textId="77777777" w:rsidR="00D26226" w:rsidRPr="00932555" w:rsidRDefault="00D26226"/>
    <w:p w14:paraId="042E4F23" w14:textId="77777777" w:rsidR="00D26226" w:rsidRPr="00932555" w:rsidRDefault="00D26226"/>
    <w:p w14:paraId="539CE41E" w14:textId="4A164C5F" w:rsidR="003D505B" w:rsidRPr="00932555" w:rsidRDefault="0035743E">
      <w:pPr>
        <w:rPr>
          <w:b/>
          <w:bCs/>
          <w:u w:val="single"/>
        </w:rPr>
      </w:pPr>
      <w:r w:rsidRPr="00932555">
        <w:rPr>
          <w:b/>
          <w:bCs/>
          <w:u w:val="single"/>
        </w:rPr>
        <w:lastRenderedPageBreak/>
        <w:t xml:space="preserve">Referat </w:t>
      </w:r>
      <w:r w:rsidR="000B4949" w:rsidRPr="00932555">
        <w:rPr>
          <w:b/>
          <w:bCs/>
          <w:u w:val="single"/>
        </w:rPr>
        <w:t>G</w:t>
      </w:r>
      <w:r w:rsidRPr="00932555">
        <w:rPr>
          <w:b/>
          <w:bCs/>
          <w:u w:val="single"/>
        </w:rPr>
        <w:t>eneralforsamling</w:t>
      </w:r>
      <w:r w:rsidR="005222C6" w:rsidRPr="00932555">
        <w:rPr>
          <w:b/>
          <w:bCs/>
          <w:u w:val="single"/>
        </w:rPr>
        <w:t xml:space="preserve"> 19. november 2025</w:t>
      </w:r>
    </w:p>
    <w:p w14:paraId="4783FA3A" w14:textId="5C467166" w:rsidR="00C53824" w:rsidRPr="00932555" w:rsidRDefault="00C53824" w:rsidP="00D26226">
      <w:pPr>
        <w:pStyle w:val="Listeafsnit"/>
        <w:numPr>
          <w:ilvl w:val="0"/>
          <w:numId w:val="1"/>
        </w:numPr>
        <w:spacing w:line="259" w:lineRule="auto"/>
        <w:rPr>
          <w:rFonts w:eastAsia="Calibri" w:cs="Times New Roman"/>
          <w:b/>
          <w:bCs/>
          <w:sz w:val="22"/>
          <w:szCs w:val="22"/>
          <w:u w:val="single"/>
        </w:rPr>
      </w:pPr>
      <w:r w:rsidRPr="00932555">
        <w:rPr>
          <w:rFonts w:eastAsia="Calibri" w:cs="Times New Roman"/>
          <w:b/>
          <w:bCs/>
          <w:sz w:val="22"/>
          <w:szCs w:val="22"/>
          <w:u w:val="single"/>
        </w:rPr>
        <w:t>Valg af dirigent.</w:t>
      </w:r>
    </w:p>
    <w:p w14:paraId="5DADE8C4" w14:textId="2684CD88" w:rsidR="00D26226" w:rsidRPr="00932555" w:rsidRDefault="00D26226" w:rsidP="00932555">
      <w:pPr>
        <w:spacing w:line="259" w:lineRule="auto"/>
        <w:ind w:left="360"/>
        <w:rPr>
          <w:rFonts w:eastAsia="Calibri" w:cs="Times New Roman"/>
          <w:sz w:val="22"/>
          <w:szCs w:val="22"/>
        </w:rPr>
      </w:pPr>
      <w:r w:rsidRPr="00932555">
        <w:rPr>
          <w:rFonts w:eastAsia="Calibri" w:cs="Times New Roman"/>
          <w:sz w:val="22"/>
          <w:szCs w:val="22"/>
        </w:rPr>
        <w:t>Til dirigent valgtes Kasper Christiansen, som konstaterede at Generalforsamlingen var lovligt varslet og indkaldt</w:t>
      </w:r>
      <w:r w:rsidR="00932555" w:rsidRPr="00932555">
        <w:rPr>
          <w:rFonts w:eastAsia="Calibri" w:cs="Times New Roman"/>
          <w:sz w:val="22"/>
          <w:szCs w:val="22"/>
        </w:rPr>
        <w:t>.</w:t>
      </w:r>
      <w:r w:rsidRPr="00932555">
        <w:rPr>
          <w:rFonts w:eastAsia="Calibri" w:cs="Times New Roman"/>
          <w:sz w:val="22"/>
          <w:szCs w:val="22"/>
        </w:rPr>
        <w:t xml:space="preserve"> </w:t>
      </w:r>
      <w:r w:rsidR="00932555" w:rsidRPr="00932555">
        <w:rPr>
          <w:rFonts w:eastAsia="Calibri" w:cs="Times New Roman"/>
          <w:sz w:val="22"/>
          <w:szCs w:val="22"/>
        </w:rPr>
        <w:t>Det blev anført, at generalforsamlingens afholdelse ikke overholdt vedtægternes regler om afholdelse senest i oktober dog ikke uge 42. Det blev forklaret, at det skyldes forsinket regnskabsaflæggelse fra revisorens side, så det var ikke noget bestyrelsen selv har været herre over.</w:t>
      </w:r>
    </w:p>
    <w:p w14:paraId="0C647C62" w14:textId="77777777" w:rsidR="00D26226" w:rsidRPr="00932555" w:rsidRDefault="00D26226" w:rsidP="00D26226">
      <w:pPr>
        <w:spacing w:line="259" w:lineRule="auto"/>
        <w:rPr>
          <w:rFonts w:eastAsia="Calibri" w:cs="Times New Roman"/>
          <w:sz w:val="22"/>
          <w:szCs w:val="22"/>
        </w:rPr>
      </w:pPr>
    </w:p>
    <w:p w14:paraId="73CCDC6F" w14:textId="5C48FDF9" w:rsidR="00D26226" w:rsidRPr="00932555" w:rsidRDefault="00D26226" w:rsidP="00D26226">
      <w:pPr>
        <w:pStyle w:val="Listeafsnit"/>
        <w:numPr>
          <w:ilvl w:val="0"/>
          <w:numId w:val="1"/>
        </w:numPr>
        <w:spacing w:line="259" w:lineRule="auto"/>
        <w:rPr>
          <w:rFonts w:eastAsia="Calibri" w:cs="Times New Roman"/>
          <w:b/>
          <w:bCs/>
          <w:sz w:val="22"/>
          <w:szCs w:val="22"/>
          <w:u w:val="single"/>
        </w:rPr>
      </w:pPr>
      <w:r w:rsidRPr="00932555">
        <w:rPr>
          <w:rFonts w:eastAsia="Calibri" w:cs="Times New Roman"/>
          <w:b/>
          <w:bCs/>
          <w:sz w:val="22"/>
          <w:szCs w:val="22"/>
          <w:u w:val="single"/>
        </w:rPr>
        <w:t>Formandens beretning</w:t>
      </w:r>
    </w:p>
    <w:p w14:paraId="39D8C62D" w14:textId="06169B00" w:rsidR="00C53824" w:rsidRPr="00932555" w:rsidRDefault="00C53824" w:rsidP="00C53824">
      <w:pPr>
        <w:ind w:left="360"/>
        <w:rPr>
          <w:sz w:val="22"/>
          <w:szCs w:val="22"/>
        </w:rPr>
      </w:pPr>
      <w:r w:rsidRPr="00932555">
        <w:rPr>
          <w:sz w:val="22"/>
          <w:szCs w:val="22"/>
        </w:rPr>
        <w:t>I år vil jeg gerne starte med at tale om frivillighed - hvad er frivillighed og hvorfor er det så vigtigt</w:t>
      </w:r>
      <w:r w:rsidR="000B4949" w:rsidRPr="00932555">
        <w:rPr>
          <w:sz w:val="22"/>
          <w:szCs w:val="22"/>
        </w:rPr>
        <w:t>?</w:t>
      </w:r>
      <w:r w:rsidRPr="00932555">
        <w:rPr>
          <w:sz w:val="22"/>
          <w:szCs w:val="22"/>
        </w:rPr>
        <w:t xml:space="preserve"> Når vi taler om frivillighed ligger det lige </w:t>
      </w:r>
      <w:r w:rsidR="000B4949" w:rsidRPr="00932555">
        <w:rPr>
          <w:sz w:val="22"/>
          <w:szCs w:val="22"/>
        </w:rPr>
        <w:t xml:space="preserve">for, </w:t>
      </w:r>
      <w:r w:rsidRPr="00932555">
        <w:rPr>
          <w:sz w:val="22"/>
          <w:szCs w:val="22"/>
        </w:rPr>
        <w:t>at tanken falder på de 2 kæmper – Claus Lerche og Sven Kjær, der er gået bort i år. Både Claus og Sven er eksempler på frivillige, der gennem mange år og et helt liv har været med til at udvikle GVI. De har haft mange forskellige roller gennem årene, som har bidraget til at klubben har kunne</w:t>
      </w:r>
      <w:r w:rsidR="000B4949" w:rsidRPr="00932555">
        <w:rPr>
          <w:sz w:val="22"/>
          <w:szCs w:val="22"/>
        </w:rPr>
        <w:t>t</w:t>
      </w:r>
      <w:r w:rsidRPr="00932555">
        <w:rPr>
          <w:sz w:val="22"/>
          <w:szCs w:val="22"/>
        </w:rPr>
        <w:t xml:space="preserve"> udvikle sig. Efter trænergerningen blev det bestyrelsesarbejdet der trak, og til sidst var det seniorklubben der fik gavn af deres store arbejde, og de har altid hjulpet til med det de kunne. Jeg er personligt meget glad for alle de år jeg nåede at have dem med på sidelinjen når noget skulle forandres. Velkommen til Bjarne Olsen som er ny formand for seniorklubben, som kommer til at sikre at det gode samarbejde kan fortsætte</w:t>
      </w:r>
      <w:r w:rsidR="000B4949" w:rsidRPr="00932555">
        <w:rPr>
          <w:sz w:val="22"/>
          <w:szCs w:val="22"/>
        </w:rPr>
        <w:t>.</w:t>
      </w:r>
    </w:p>
    <w:p w14:paraId="4C378AE8" w14:textId="77777777" w:rsidR="00C53824" w:rsidRPr="00932555" w:rsidRDefault="00C53824" w:rsidP="00C53824">
      <w:pPr>
        <w:ind w:firstLine="360"/>
        <w:rPr>
          <w:sz w:val="22"/>
          <w:szCs w:val="22"/>
        </w:rPr>
      </w:pPr>
      <w:r w:rsidRPr="00932555">
        <w:rPr>
          <w:b/>
          <w:bCs/>
          <w:sz w:val="22"/>
          <w:szCs w:val="22"/>
        </w:rPr>
        <w:t>Anlæg:</w:t>
      </w:r>
      <w:r w:rsidRPr="00932555">
        <w:rPr>
          <w:sz w:val="22"/>
          <w:szCs w:val="22"/>
        </w:rPr>
        <w:t xml:space="preserve"> </w:t>
      </w:r>
    </w:p>
    <w:p w14:paraId="09D8C8F7" w14:textId="14286379" w:rsidR="00C53824" w:rsidRPr="00932555" w:rsidRDefault="00C53824" w:rsidP="00C53824">
      <w:pPr>
        <w:ind w:left="360"/>
        <w:rPr>
          <w:sz w:val="22"/>
          <w:szCs w:val="22"/>
        </w:rPr>
      </w:pPr>
      <w:r w:rsidRPr="00932555">
        <w:rPr>
          <w:sz w:val="22"/>
          <w:szCs w:val="22"/>
        </w:rPr>
        <w:t>Vores anlæg er vores største aktiv og samtidig den største byrde. Det er fantastisk, at vi har vores eget anlæg og ikke skal dele det med andre klubber. Men brugen af anlægget er så massivt i primetime</w:t>
      </w:r>
      <w:r w:rsidR="000B4949" w:rsidRPr="00932555">
        <w:rPr>
          <w:sz w:val="22"/>
          <w:szCs w:val="22"/>
        </w:rPr>
        <w:t>,</w:t>
      </w:r>
      <w:r w:rsidRPr="00932555">
        <w:rPr>
          <w:sz w:val="22"/>
          <w:szCs w:val="22"/>
        </w:rPr>
        <w:t xml:space="preserve"> at slid på alt fra baner til rekvisitter er ret voldsomt. Et fodboldmål går sjældent i stykker ved at blive brugt, men når det flere gange om dagen skal flyttes ind og ud fra banerne, så tager det skade i svejsningerne. Det er især et problem på Bane 1, hvor målene skal ud over det lave hegn, eller helst ud på det flisebelagte område. Det betyder, at vi må kassere ca. 15-20 mål om året, som burde kunne holde længere. Det påvirker også træneropgaven, hvis de første og sidste 10 min af træningen skal bruges på at bære mål frem og tilbage. Det bliver et fokusområde at få løst.</w:t>
      </w:r>
    </w:p>
    <w:p w14:paraId="5CA267AC" w14:textId="77777777" w:rsidR="00C53824" w:rsidRPr="00932555" w:rsidRDefault="00C53824" w:rsidP="00C53824">
      <w:pPr>
        <w:ind w:left="360"/>
        <w:rPr>
          <w:sz w:val="22"/>
          <w:szCs w:val="22"/>
        </w:rPr>
      </w:pPr>
      <w:r w:rsidRPr="00932555">
        <w:rPr>
          <w:sz w:val="22"/>
          <w:szCs w:val="22"/>
        </w:rPr>
        <w:t>Som alle nok har bemærket, er der heftig aktivitet på anlægget lige nu, da vi er ved at få anlagt ny belægning på bane 2.  Det bliver med kork som infill, og forventes at være færdig inden jul.</w:t>
      </w:r>
    </w:p>
    <w:p w14:paraId="5D70174F" w14:textId="0B59A8E3" w:rsidR="00C53824" w:rsidRPr="00932555" w:rsidRDefault="00C53824" w:rsidP="00C53824">
      <w:pPr>
        <w:ind w:left="360"/>
        <w:rPr>
          <w:sz w:val="22"/>
          <w:szCs w:val="22"/>
        </w:rPr>
      </w:pPr>
      <w:r w:rsidRPr="00932555">
        <w:rPr>
          <w:sz w:val="22"/>
          <w:szCs w:val="22"/>
        </w:rPr>
        <w:t xml:space="preserve">Efter nytår kommer Gentofte </w:t>
      </w:r>
      <w:r w:rsidR="000B4949" w:rsidRPr="00932555">
        <w:rPr>
          <w:sz w:val="22"/>
          <w:szCs w:val="22"/>
        </w:rPr>
        <w:t>S</w:t>
      </w:r>
      <w:r w:rsidRPr="00932555">
        <w:rPr>
          <w:sz w:val="22"/>
          <w:szCs w:val="22"/>
        </w:rPr>
        <w:t>portspark til at overtage pasning og pleje af vores kunstbaner, men det bliver klubbens ansvar at banerne er ryddet for mål efter hver træning. Det er stadig ikke vedtaget hvad det kommer til at koste og på budgettet, men det bliver min 200.000 kr. Kommunen kommer kun til at rydde sne i sportsparken i weekenderne, så det kan betyde en del aflysninger hvis vi er uheldige.</w:t>
      </w:r>
    </w:p>
    <w:p w14:paraId="303B2C22" w14:textId="77777777" w:rsidR="00C53824" w:rsidRPr="00932555" w:rsidRDefault="00C53824" w:rsidP="00C53824">
      <w:pPr>
        <w:ind w:firstLine="360"/>
        <w:rPr>
          <w:sz w:val="22"/>
          <w:szCs w:val="22"/>
        </w:rPr>
      </w:pPr>
      <w:r w:rsidRPr="00932555">
        <w:rPr>
          <w:b/>
          <w:bCs/>
          <w:sz w:val="22"/>
          <w:szCs w:val="22"/>
        </w:rPr>
        <w:t>Senior</w:t>
      </w:r>
      <w:r w:rsidRPr="00932555">
        <w:rPr>
          <w:sz w:val="22"/>
          <w:szCs w:val="22"/>
        </w:rPr>
        <w:t>:</w:t>
      </w:r>
    </w:p>
    <w:p w14:paraId="6918E68C" w14:textId="77777777" w:rsidR="00C53824" w:rsidRPr="00932555" w:rsidRDefault="00C53824" w:rsidP="00C53824">
      <w:pPr>
        <w:ind w:left="360"/>
        <w:rPr>
          <w:sz w:val="22"/>
          <w:szCs w:val="22"/>
        </w:rPr>
      </w:pPr>
      <w:r w:rsidRPr="00932555">
        <w:rPr>
          <w:sz w:val="22"/>
          <w:szCs w:val="22"/>
        </w:rPr>
        <w:t xml:space="preserve">På seniorsiden er den største ændring, er at vi opsagde samarbejde med Søren Fjorting, som har gjort et kæmpe arbejde både med talent- og seniorarbejdet igennem mange år. Det er rigtigt, at resultaterne ikke har været lige gode alle årene, men han har leveret på de forudsætninger, som </w:t>
      </w:r>
      <w:r w:rsidRPr="00932555">
        <w:rPr>
          <w:sz w:val="22"/>
          <w:szCs w:val="22"/>
        </w:rPr>
        <w:lastRenderedPageBreak/>
        <w:t xml:space="preserve">bestyrelsen har udstukket. Det vil også i fremtiden være sådan, at vi meget gerne vil arbejde med unge mennesker, og meget gerne af egen avl. Det mener vi også, at vi har fundet de rigtige trænere til. Så en opfordring herfra er at huske: at uanset om vi vinder 2-1 på en svær udebane, eller taber 5-0 på hjemmebane, så er det en flok unge mennesker, der kæmper med vores logo på brystet. Vi kan alle bedre lide at vinde end at tabe – men lad os holde den positive holdånd og opbakning sammen. </w:t>
      </w:r>
    </w:p>
    <w:p w14:paraId="7B516CA9" w14:textId="15794F37" w:rsidR="00C53824" w:rsidRPr="00932555" w:rsidRDefault="00C53824" w:rsidP="00C53824">
      <w:pPr>
        <w:ind w:left="400"/>
        <w:rPr>
          <w:sz w:val="22"/>
          <w:szCs w:val="22"/>
        </w:rPr>
      </w:pPr>
      <w:r w:rsidRPr="00932555">
        <w:rPr>
          <w:sz w:val="22"/>
          <w:szCs w:val="22"/>
        </w:rPr>
        <w:t xml:space="preserve">U23 2. Senior undgik i foråret nedrykning med en rigtig god slutspurt, og efteråret har vist, at vi hører til i serie 1. Det er dejligt, at så mange af vores unge drenge fra årgang 2000-2007 kan få både god fodbold og godt kammeratskab til at gå hånd i hånd. </w:t>
      </w:r>
    </w:p>
    <w:p w14:paraId="7DC28D7F" w14:textId="77777777" w:rsidR="00C53824" w:rsidRPr="00932555" w:rsidRDefault="00C53824" w:rsidP="00C53824">
      <w:pPr>
        <w:ind w:left="400"/>
        <w:rPr>
          <w:sz w:val="22"/>
          <w:szCs w:val="22"/>
        </w:rPr>
      </w:pPr>
      <w:r w:rsidRPr="00932555">
        <w:rPr>
          <w:sz w:val="22"/>
          <w:szCs w:val="22"/>
        </w:rPr>
        <w:t>2. senior skal også have ny træner til forårssæsonen, hvor vi har sagt tak for indsatsen til Rene Nisse for indsatsen. Det blev til en oprykning, og overlevelse de 2 år Nisse har været hos os.</w:t>
      </w:r>
    </w:p>
    <w:p w14:paraId="2BBB35F4" w14:textId="70AC8D80" w:rsidR="00C53824" w:rsidRPr="00932555" w:rsidRDefault="00C53824" w:rsidP="00C53824">
      <w:pPr>
        <w:ind w:left="400"/>
        <w:rPr>
          <w:sz w:val="22"/>
          <w:szCs w:val="22"/>
        </w:rPr>
      </w:pPr>
      <w:r w:rsidRPr="00932555">
        <w:rPr>
          <w:sz w:val="22"/>
          <w:szCs w:val="22"/>
        </w:rPr>
        <w:t>Vi har lige startet et 3. senior med Tim Andersen som træner. Her er de fleste spillere også unge drenge, som tidligere har spillet i klubben og nu er vendt tilbage. De har i efteråret vundet deres række i serie 5.</w:t>
      </w:r>
    </w:p>
    <w:p w14:paraId="48118C02" w14:textId="4BDE4F19" w:rsidR="00C53824" w:rsidRPr="00932555" w:rsidRDefault="00C53824" w:rsidP="00C53824">
      <w:pPr>
        <w:ind w:left="400"/>
        <w:rPr>
          <w:sz w:val="22"/>
          <w:szCs w:val="22"/>
        </w:rPr>
      </w:pPr>
      <w:r w:rsidRPr="00932555">
        <w:rPr>
          <w:sz w:val="22"/>
          <w:szCs w:val="22"/>
        </w:rPr>
        <w:t>Damesenior kæmper i øjeblikke</w:t>
      </w:r>
      <w:r w:rsidR="000B4949" w:rsidRPr="00932555">
        <w:rPr>
          <w:sz w:val="22"/>
          <w:szCs w:val="22"/>
        </w:rPr>
        <w:t>t</w:t>
      </w:r>
      <w:r w:rsidRPr="00932555">
        <w:rPr>
          <w:sz w:val="22"/>
          <w:szCs w:val="22"/>
        </w:rPr>
        <w:t xml:space="preserve"> med at være nok spillere til træning og kamp. Der er mange ting, der trækker i de unge piger med fodbold, skole og venner.  Men pigerne der kommer er fantastisk engagerede, så vi håber at lykkes med en indsats for at få flere til. </w:t>
      </w:r>
    </w:p>
    <w:p w14:paraId="638D455E" w14:textId="77777777" w:rsidR="00C53824" w:rsidRPr="00932555" w:rsidRDefault="00C53824" w:rsidP="0061663A">
      <w:pPr>
        <w:ind w:left="400"/>
        <w:rPr>
          <w:sz w:val="22"/>
          <w:szCs w:val="22"/>
        </w:rPr>
      </w:pPr>
      <w:r w:rsidRPr="00932555">
        <w:rPr>
          <w:sz w:val="22"/>
          <w:szCs w:val="22"/>
        </w:rPr>
        <w:t xml:space="preserve">Vores oldboys er den helt store succeshistorie, og de har lige vundet deres række om er rykket i den bedste række. Det er fornøjelse at se holdet, der er en god blanding af gamle GVI’ere og nye spillere, hvoraf flere har børn i klubben. </w:t>
      </w:r>
    </w:p>
    <w:p w14:paraId="107A452D" w14:textId="77777777" w:rsidR="00C53824" w:rsidRPr="00932555" w:rsidRDefault="00C53824" w:rsidP="00C53824">
      <w:pPr>
        <w:ind w:firstLine="400"/>
        <w:rPr>
          <w:b/>
          <w:bCs/>
          <w:sz w:val="22"/>
          <w:szCs w:val="22"/>
        </w:rPr>
      </w:pPr>
      <w:r w:rsidRPr="00932555">
        <w:rPr>
          <w:b/>
          <w:bCs/>
          <w:sz w:val="22"/>
          <w:szCs w:val="22"/>
        </w:rPr>
        <w:t>Børnefodbold U4 til U12</w:t>
      </w:r>
    </w:p>
    <w:p w14:paraId="3DBC7663" w14:textId="7A505F19" w:rsidR="00C53824" w:rsidRPr="00932555" w:rsidRDefault="00C53824" w:rsidP="00C53824">
      <w:pPr>
        <w:ind w:left="400"/>
        <w:rPr>
          <w:sz w:val="22"/>
          <w:szCs w:val="22"/>
        </w:rPr>
      </w:pPr>
      <w:r w:rsidRPr="00932555">
        <w:rPr>
          <w:sz w:val="22"/>
          <w:szCs w:val="22"/>
        </w:rPr>
        <w:t>I GVI børnefodbold har vi været igennem en række år med vækst og gang i nye træningsmetoder</w:t>
      </w:r>
      <w:r w:rsidR="0061663A" w:rsidRPr="00932555">
        <w:rPr>
          <w:sz w:val="22"/>
          <w:szCs w:val="22"/>
        </w:rPr>
        <w:t>,</w:t>
      </w:r>
      <w:r w:rsidRPr="00932555">
        <w:rPr>
          <w:sz w:val="22"/>
          <w:szCs w:val="22"/>
        </w:rPr>
        <w:t xml:space="preserve"> både på drenge og pigesiden. Sæson 24/25 har sammenlignet med det været et roligt år, hvor vi har bygget videre på det gode træningsmiljø og finjusteret på vores træningsmetoder for at skabe det bedst mulige børnemiljø.</w:t>
      </w:r>
    </w:p>
    <w:p w14:paraId="02167FCC" w14:textId="42E787E8" w:rsidR="00C53824" w:rsidRPr="00932555" w:rsidRDefault="00C53824" w:rsidP="00C53824">
      <w:pPr>
        <w:ind w:left="400"/>
        <w:rPr>
          <w:sz w:val="22"/>
          <w:szCs w:val="22"/>
        </w:rPr>
      </w:pPr>
      <w:r w:rsidRPr="00932555">
        <w:rPr>
          <w:sz w:val="22"/>
          <w:szCs w:val="22"/>
        </w:rPr>
        <w:t>Når jeg går rundt på vores anlæg på en træningsdag, eller når der er børnehold der spiller stævneformat i weekenden, så er det påfaldende, hvor gode vi er til at skabe et trygt miljø for børnene ved at lade børnene spille og træffe deres beslutninger</w:t>
      </w:r>
      <w:r w:rsidR="0061663A" w:rsidRPr="00932555">
        <w:rPr>
          <w:sz w:val="22"/>
          <w:szCs w:val="22"/>
        </w:rPr>
        <w:t>,</w:t>
      </w:r>
      <w:r w:rsidRPr="00932555">
        <w:rPr>
          <w:sz w:val="22"/>
          <w:szCs w:val="22"/>
        </w:rPr>
        <w:t xml:space="preserve"> uden alle mulige kommentarer fra sidelinjen. Det er ikke perfekt – men det er tydeligt at mærke, at det er et område der er et særligt fokus på i GVI. Det er jeg som formand vild med. Vi vil have, at spillerne lærer selv at finde løsninger, så det er godt når forældre og trænere lader joy</w:t>
      </w:r>
      <w:r w:rsidR="00336998" w:rsidRPr="00932555">
        <w:rPr>
          <w:sz w:val="22"/>
          <w:szCs w:val="22"/>
        </w:rPr>
        <w:t>-</w:t>
      </w:r>
      <w:r w:rsidRPr="00932555">
        <w:rPr>
          <w:sz w:val="22"/>
          <w:szCs w:val="22"/>
        </w:rPr>
        <w:t>stikket blive hjemme.</w:t>
      </w:r>
    </w:p>
    <w:p w14:paraId="343161B1" w14:textId="3BF27FAF" w:rsidR="00C53824" w:rsidRPr="00932555" w:rsidRDefault="00C53824" w:rsidP="00C53824">
      <w:pPr>
        <w:ind w:left="400"/>
        <w:rPr>
          <w:sz w:val="22"/>
          <w:szCs w:val="22"/>
        </w:rPr>
      </w:pPr>
      <w:r w:rsidRPr="00932555">
        <w:rPr>
          <w:sz w:val="22"/>
          <w:szCs w:val="22"/>
        </w:rPr>
        <w:t>Vi har store ambitioner for vores børnefodbold i forhold til at have en sjov og lærerig hverdag for drenge og piger. Derfor har vi også oprustet bemandingen i vores børnemiljø ved for ca</w:t>
      </w:r>
      <w:r w:rsidR="00336998" w:rsidRPr="00932555">
        <w:rPr>
          <w:sz w:val="22"/>
          <w:szCs w:val="22"/>
        </w:rPr>
        <w:t>.</w:t>
      </w:r>
      <w:r w:rsidRPr="00932555">
        <w:rPr>
          <w:sz w:val="22"/>
          <w:szCs w:val="22"/>
        </w:rPr>
        <w:t xml:space="preserve"> et år siden at deltidsansætte Andreas Finderup på drengesiden. Det har vi her efter sommerferien fulgt op med at ansætte Emil Metin hos pigerne på deltid og Oliver Kornø i vores mikrofodbold. Jeg har store forventninger til det setup</w:t>
      </w:r>
      <w:r w:rsidR="00336998" w:rsidRPr="00932555">
        <w:rPr>
          <w:sz w:val="22"/>
          <w:szCs w:val="22"/>
        </w:rPr>
        <w:t>,</w:t>
      </w:r>
      <w:r w:rsidRPr="00932555">
        <w:rPr>
          <w:sz w:val="22"/>
          <w:szCs w:val="22"/>
        </w:rPr>
        <w:t xml:space="preserve"> og fremtiden for vores børnefodbold.</w:t>
      </w:r>
    </w:p>
    <w:p w14:paraId="22DAFBB5" w14:textId="77777777" w:rsidR="000B4949" w:rsidRPr="00932555" w:rsidRDefault="000B4949" w:rsidP="00C53824">
      <w:pPr>
        <w:ind w:firstLine="400"/>
        <w:rPr>
          <w:b/>
          <w:bCs/>
          <w:sz w:val="22"/>
          <w:szCs w:val="22"/>
        </w:rPr>
      </w:pPr>
    </w:p>
    <w:p w14:paraId="1FE1AB54" w14:textId="77777777" w:rsidR="00336998" w:rsidRPr="00932555" w:rsidRDefault="00336998" w:rsidP="00C53824">
      <w:pPr>
        <w:ind w:firstLine="400"/>
        <w:rPr>
          <w:b/>
          <w:bCs/>
          <w:sz w:val="22"/>
          <w:szCs w:val="22"/>
        </w:rPr>
      </w:pPr>
    </w:p>
    <w:p w14:paraId="6E58B66A" w14:textId="77777777" w:rsidR="00336998" w:rsidRPr="00932555" w:rsidRDefault="00336998" w:rsidP="00C53824">
      <w:pPr>
        <w:ind w:firstLine="400"/>
        <w:rPr>
          <w:b/>
          <w:bCs/>
          <w:sz w:val="22"/>
          <w:szCs w:val="22"/>
        </w:rPr>
      </w:pPr>
    </w:p>
    <w:p w14:paraId="657DA010" w14:textId="5CC8A710" w:rsidR="00C53824" w:rsidRPr="00932555" w:rsidRDefault="00C53824" w:rsidP="00C53824">
      <w:pPr>
        <w:ind w:firstLine="400"/>
        <w:rPr>
          <w:b/>
          <w:bCs/>
          <w:sz w:val="22"/>
          <w:szCs w:val="22"/>
        </w:rPr>
      </w:pPr>
      <w:r w:rsidRPr="00932555">
        <w:rPr>
          <w:b/>
          <w:bCs/>
          <w:sz w:val="22"/>
          <w:szCs w:val="22"/>
        </w:rPr>
        <w:t>Ungdomsfodbold</w:t>
      </w:r>
    </w:p>
    <w:p w14:paraId="1F7271B6" w14:textId="77777777" w:rsidR="00C53824" w:rsidRPr="00932555" w:rsidRDefault="00C53824" w:rsidP="00C53824">
      <w:pPr>
        <w:ind w:left="400"/>
        <w:rPr>
          <w:sz w:val="22"/>
          <w:szCs w:val="22"/>
        </w:rPr>
      </w:pPr>
      <w:r w:rsidRPr="00932555">
        <w:rPr>
          <w:sz w:val="22"/>
          <w:szCs w:val="22"/>
        </w:rPr>
        <w:t>Vi har aldrig før været så mange i vores ungdomsfodbold med store årgang både hos drengene og pigerne. Det giver udfordringer i forhold til pladsen såvel på banerne som i omklædningsrummene. En problematik som vi ikke har nemt ved at løse. Som det ser ud lige nu, går det måske lige akkurat, men det er måske mest fordi pigerne, og vores 2. og 3. hold hos drengene ikke bruger omklædning lige så hyppigt og aktivt som drengene. Det skal vi holde øje med.</w:t>
      </w:r>
    </w:p>
    <w:p w14:paraId="04811C2D" w14:textId="77777777" w:rsidR="00C53824" w:rsidRPr="00932555" w:rsidRDefault="00C53824" w:rsidP="00C53824">
      <w:pPr>
        <w:ind w:left="400"/>
        <w:rPr>
          <w:sz w:val="22"/>
          <w:szCs w:val="22"/>
        </w:rPr>
      </w:pPr>
      <w:r w:rsidRPr="00932555">
        <w:rPr>
          <w:sz w:val="22"/>
          <w:szCs w:val="22"/>
        </w:rPr>
        <w:t>Der er plads til alle. Talent og bredde, og det er en fornøjelse at se trænere uge efter uge samle +20 spillere til træning hos vores U19 2 og U16 2 drenge.</w:t>
      </w:r>
    </w:p>
    <w:p w14:paraId="6822A1A5" w14:textId="77777777" w:rsidR="00C53824" w:rsidRPr="00932555" w:rsidRDefault="00C53824" w:rsidP="00C53824">
      <w:pPr>
        <w:ind w:left="400"/>
        <w:rPr>
          <w:sz w:val="22"/>
          <w:szCs w:val="22"/>
        </w:rPr>
      </w:pPr>
      <w:r w:rsidRPr="00932555">
        <w:rPr>
          <w:sz w:val="22"/>
          <w:szCs w:val="22"/>
        </w:rPr>
        <w:t>På talentsiden bliver vi ved med at udvikle spillere til divisionsfodbold og de store talentklubber. I det forgange år har vi tidligere GVI drenge der er skiftet til Brøndby U17 og FCK U15, og vi har forhenværende GVI drenge på seniorniveau i klubber som AaB, AB, HIK, HB Køge, BK Frem for bare at nævne nogle af dem. Og der er flere på vej, samtidig med vi også leverer en løbende fødekæde af spillere til vores eget 1. senior.</w:t>
      </w:r>
    </w:p>
    <w:p w14:paraId="13A012BB" w14:textId="77777777" w:rsidR="00C53824" w:rsidRPr="00932555" w:rsidRDefault="00C53824" w:rsidP="00C53824">
      <w:pPr>
        <w:ind w:left="400"/>
        <w:rPr>
          <w:sz w:val="22"/>
          <w:szCs w:val="22"/>
        </w:rPr>
      </w:pPr>
      <w:r w:rsidRPr="00932555">
        <w:rPr>
          <w:sz w:val="22"/>
          <w:szCs w:val="22"/>
        </w:rPr>
        <w:t>Efter 5 år som DBU licensklub har vi fået bygget et solidt fundament for talentudvikling med 1.5 stjerner, og vi er stolte af vores placering som nummer 36 i det danske talentudviklingsmiljø ud af 46 licensklubber.  Målsætningen er at nå 2 stjerner i næste licensperiode. I forbindelse med det mål, har vi ansat Søren ”Polo” Knudsen i en halvtidsstilling som Head og Coaching i vores drengemiljø, hvor han har ansvaret for udviklingen for vores U16 til U19 drenge.</w:t>
      </w:r>
    </w:p>
    <w:p w14:paraId="7EFB56F6" w14:textId="77777777" w:rsidR="00C53824" w:rsidRPr="00932555" w:rsidRDefault="00C53824" w:rsidP="00C53824">
      <w:pPr>
        <w:ind w:left="400"/>
        <w:rPr>
          <w:sz w:val="22"/>
          <w:szCs w:val="22"/>
        </w:rPr>
      </w:pPr>
      <w:r w:rsidRPr="00932555">
        <w:rPr>
          <w:sz w:val="22"/>
          <w:szCs w:val="22"/>
        </w:rPr>
        <w:t>I pigeungdom stoppede Freja Nielsen for lidt over et år siden som vores Head of Coaching. Men vi var så heldige, at få Mark Mladenovic ind og overtage jobbet som halvtidsansat til at udvikle på vores ungdomsfodbold for piger. Her er der også dejligt at se, hvordan et godt miljø får fodbold for piger til at vokse for U13 til U19, og det er helt nyt for os at have 2 kamphold i den samme pigeårgang.</w:t>
      </w:r>
    </w:p>
    <w:p w14:paraId="0B442311" w14:textId="77777777" w:rsidR="00C53824" w:rsidRPr="00932555" w:rsidRDefault="00C53824" w:rsidP="00C53824">
      <w:pPr>
        <w:ind w:left="400"/>
        <w:rPr>
          <w:sz w:val="22"/>
          <w:szCs w:val="22"/>
        </w:rPr>
      </w:pPr>
      <w:r w:rsidRPr="00932555">
        <w:rPr>
          <w:sz w:val="22"/>
          <w:szCs w:val="22"/>
        </w:rPr>
        <w:t xml:space="preserve">Vi har bestemt også dygtige piger som i vores miljø bliver så gode, så de kan nå helt frem til nogle af de bedste klubber i landet. I den forgangne sæson har vi sendt en pige til FC Nordsjælland og to piger til B93. </w:t>
      </w:r>
    </w:p>
    <w:p w14:paraId="5001F4DA" w14:textId="77777777" w:rsidR="00C53824" w:rsidRPr="00932555" w:rsidRDefault="00C53824" w:rsidP="00C53824">
      <w:pPr>
        <w:ind w:left="400"/>
        <w:rPr>
          <w:sz w:val="22"/>
          <w:szCs w:val="22"/>
        </w:rPr>
      </w:pPr>
      <w:r w:rsidRPr="00932555">
        <w:rPr>
          <w:sz w:val="22"/>
          <w:szCs w:val="22"/>
        </w:rPr>
        <w:t>Vi er vokset meget på pigesiden i de seneste år, så vi forholder os derfor nysgerrigt til udviklingen af det både for trænere, ledere. For at optimere på det, har vi i dette efterår indgået et samarbejde om at blive Get Movin klub for at arbejde for et ligeværdigt fællesskab i GVI og sætte luppen på vores pigefodbold sammen med vores nyvalgte Get Movin ambassadører som er rekrutteret fra vores egen pigefodbold. Det glæder jeg mig til at kunne fortælle meget mere om næste år.</w:t>
      </w:r>
    </w:p>
    <w:p w14:paraId="761B3971" w14:textId="77777777" w:rsidR="00C53824" w:rsidRPr="00932555" w:rsidRDefault="00C53824" w:rsidP="00C53824">
      <w:pPr>
        <w:ind w:left="400"/>
        <w:rPr>
          <w:sz w:val="22"/>
          <w:szCs w:val="22"/>
        </w:rPr>
      </w:pPr>
      <w:r w:rsidRPr="00932555">
        <w:rPr>
          <w:sz w:val="22"/>
          <w:szCs w:val="22"/>
        </w:rPr>
        <w:t>Bare lige til sidst for at give jer et indtryk af, hvilken klub vi har udviklet os til gennem de seneste 5-6 år, så er vi den 8. største klub i DBU København målt på medlemmer fra 7-12 år og top 7 målt på medlemmer fra 13 til 18 år. I pigeungdom fra 13-18 år er vi den 5. største klub i DBU København og i top 10 på hele Sjælland. Vi er i top 8 i DBU København hos piger fra 7-12 år. Det er virkelig imponerende tal og vidner om, at der må været noget vi gør rigtigt her i Vangede.</w:t>
      </w:r>
    </w:p>
    <w:p w14:paraId="0D77939F" w14:textId="77777777" w:rsidR="00C53824" w:rsidRPr="00932555" w:rsidRDefault="00C53824" w:rsidP="00C53824">
      <w:pPr>
        <w:rPr>
          <w:b/>
          <w:bCs/>
          <w:sz w:val="22"/>
          <w:szCs w:val="22"/>
        </w:rPr>
      </w:pPr>
    </w:p>
    <w:p w14:paraId="6E2B1EF8" w14:textId="77777777" w:rsidR="00C53824" w:rsidRPr="00932555" w:rsidRDefault="00C53824" w:rsidP="00C53824">
      <w:pPr>
        <w:ind w:firstLine="400"/>
        <w:rPr>
          <w:b/>
          <w:bCs/>
          <w:sz w:val="22"/>
          <w:szCs w:val="22"/>
        </w:rPr>
      </w:pPr>
    </w:p>
    <w:p w14:paraId="3F670012" w14:textId="69E0BFCE" w:rsidR="00C53824" w:rsidRPr="00932555" w:rsidRDefault="00C53824" w:rsidP="00C53824">
      <w:pPr>
        <w:ind w:firstLine="400"/>
        <w:rPr>
          <w:b/>
          <w:bCs/>
          <w:sz w:val="22"/>
          <w:szCs w:val="22"/>
        </w:rPr>
      </w:pPr>
      <w:r w:rsidRPr="00932555">
        <w:rPr>
          <w:b/>
          <w:bCs/>
          <w:sz w:val="22"/>
          <w:szCs w:val="22"/>
        </w:rPr>
        <w:t>Frivillighed i GVI</w:t>
      </w:r>
    </w:p>
    <w:p w14:paraId="6D7A8D0D" w14:textId="3F1C917B" w:rsidR="00C53824" w:rsidRPr="00932555" w:rsidRDefault="00C53824" w:rsidP="00C53824">
      <w:pPr>
        <w:ind w:left="400"/>
        <w:rPr>
          <w:sz w:val="22"/>
          <w:szCs w:val="22"/>
        </w:rPr>
      </w:pPr>
      <w:r w:rsidRPr="00932555">
        <w:rPr>
          <w:sz w:val="22"/>
          <w:szCs w:val="22"/>
        </w:rPr>
        <w:t>En idrætsforening</w:t>
      </w:r>
      <w:r w:rsidR="00F63A1F" w:rsidRPr="00932555">
        <w:rPr>
          <w:sz w:val="22"/>
          <w:szCs w:val="22"/>
        </w:rPr>
        <w:t xml:space="preserve"> </w:t>
      </w:r>
      <w:r w:rsidRPr="00932555">
        <w:rPr>
          <w:sz w:val="22"/>
          <w:szCs w:val="22"/>
        </w:rPr>
        <w:t>som GVI</w:t>
      </w:r>
      <w:r w:rsidR="00F63A1F" w:rsidRPr="00932555">
        <w:rPr>
          <w:sz w:val="22"/>
          <w:szCs w:val="22"/>
        </w:rPr>
        <w:t>,</w:t>
      </w:r>
      <w:r w:rsidRPr="00932555">
        <w:rPr>
          <w:sz w:val="22"/>
          <w:szCs w:val="22"/>
        </w:rPr>
        <w:t xml:space="preserve"> har som alle foreninger brug for folk, der hjælper til. Vi har rigtig mange fantastiske forældre i vores klub, og det er vigtigt at vi har fokus på at gøre det relevant og muligt at bidrage som frivillig.  For i bund og grund er det dét GVI er og skal være - et fællesskab, som vi alle nyder at være i, og hvor vi brænder for at gøre det bedste for vores medlemmer.</w:t>
      </w:r>
    </w:p>
    <w:p w14:paraId="118215C0" w14:textId="77777777" w:rsidR="00C53824" w:rsidRPr="00932555" w:rsidRDefault="00C53824" w:rsidP="00C53824">
      <w:pPr>
        <w:ind w:left="400"/>
        <w:rPr>
          <w:sz w:val="22"/>
          <w:szCs w:val="22"/>
        </w:rPr>
      </w:pPr>
      <w:r w:rsidRPr="00932555">
        <w:rPr>
          <w:sz w:val="22"/>
          <w:szCs w:val="22"/>
        </w:rPr>
        <w:t xml:space="preserve">Et positivt eksempel på frivillighed der lykkes, er vores mange forældre-trænere, der bruger mange timer i klubben, både af interesse og for at hjælpe til i et fællesskab. Pinsestævnet er en anden positiv historie, hvor vi ser flere nye frivillige hver gang. </w:t>
      </w:r>
    </w:p>
    <w:p w14:paraId="46891B20" w14:textId="77777777" w:rsidR="00C53824" w:rsidRPr="00932555" w:rsidRDefault="00C53824" w:rsidP="00C53824">
      <w:pPr>
        <w:ind w:left="400"/>
        <w:rPr>
          <w:sz w:val="22"/>
          <w:szCs w:val="22"/>
        </w:rPr>
      </w:pPr>
      <w:r w:rsidRPr="00932555">
        <w:rPr>
          <w:sz w:val="22"/>
          <w:szCs w:val="22"/>
        </w:rPr>
        <w:t xml:space="preserve">Men vi har også brug for endnu flere frivillige og vi har en opgave i at fortælle om betydningen af de mange andre opgaver, hvor frivilligheden, hvor flere giver et nap med har så stor betydning. </w:t>
      </w:r>
    </w:p>
    <w:p w14:paraId="14E27331" w14:textId="77777777" w:rsidR="00C53824" w:rsidRPr="00932555" w:rsidRDefault="00C53824" w:rsidP="00C53824">
      <w:pPr>
        <w:ind w:left="400"/>
        <w:rPr>
          <w:sz w:val="22"/>
          <w:szCs w:val="22"/>
        </w:rPr>
      </w:pPr>
      <w:r w:rsidRPr="00932555">
        <w:rPr>
          <w:sz w:val="22"/>
          <w:szCs w:val="22"/>
        </w:rPr>
        <w:t>For eksempel har mange hold ikke en holdleder, der tager sig af det praktiske rundt om holdet. Det er møgærgerligt, for vi kan se hvor meget det betyder for de hold, der har.  Der er en fantastisk mulighed for at være med til at skabe et godt miljø for børnene og de unge, og er er en kæmpe hjælp til trænerne, som så kan fokusere på det fodboldmæssige.</w:t>
      </w:r>
    </w:p>
    <w:p w14:paraId="4E69ED1A" w14:textId="77777777" w:rsidR="00C53824" w:rsidRPr="00932555" w:rsidRDefault="00C53824" w:rsidP="00C53824">
      <w:pPr>
        <w:ind w:left="400"/>
        <w:rPr>
          <w:sz w:val="22"/>
          <w:szCs w:val="22"/>
        </w:rPr>
      </w:pPr>
      <w:r w:rsidRPr="00932555">
        <w:rPr>
          <w:sz w:val="22"/>
          <w:szCs w:val="22"/>
        </w:rPr>
        <w:t>Klubben skal løftes af mere end de få der altid hjælper til, det skal ligge i vores DNA, at man hjælper til når der enten rækkes ud, eller man kan se der er brug for det. Grunden er enkel – hvis alle hjælper lidt til, hjælper vi alle og vi bliver et endnu bedre sted som klub og vi løfter fællesskabet endnu mere.</w:t>
      </w:r>
    </w:p>
    <w:p w14:paraId="50B9D12A" w14:textId="1D157142" w:rsidR="00C53824" w:rsidRPr="00932555" w:rsidRDefault="00C53824" w:rsidP="00C53824">
      <w:pPr>
        <w:ind w:left="400"/>
        <w:rPr>
          <w:sz w:val="22"/>
          <w:szCs w:val="22"/>
        </w:rPr>
      </w:pPr>
      <w:r w:rsidRPr="00932555">
        <w:rPr>
          <w:sz w:val="22"/>
          <w:szCs w:val="22"/>
        </w:rPr>
        <w:t>Fra bestyrelses side sættes der efter nytår flere initiativer i gang for at skabe rammer og synlighed om de mange vigtige steder</w:t>
      </w:r>
      <w:r w:rsidR="00F63A1F" w:rsidRPr="00932555">
        <w:rPr>
          <w:sz w:val="22"/>
          <w:szCs w:val="22"/>
        </w:rPr>
        <w:t>, hvor</w:t>
      </w:r>
      <w:r w:rsidRPr="00932555">
        <w:rPr>
          <w:sz w:val="22"/>
          <w:szCs w:val="22"/>
        </w:rPr>
        <w:t xml:space="preserve"> det er muligt at gøre en forskel som frivillig</w:t>
      </w:r>
      <w:r w:rsidR="00F63A1F" w:rsidRPr="00932555">
        <w:rPr>
          <w:sz w:val="22"/>
          <w:szCs w:val="22"/>
        </w:rPr>
        <w:t>,</w:t>
      </w:r>
      <w:r w:rsidRPr="00932555">
        <w:rPr>
          <w:sz w:val="22"/>
          <w:szCs w:val="22"/>
        </w:rPr>
        <w:t xml:space="preserve"> både </w:t>
      </w:r>
      <w:r w:rsidR="00F63A1F" w:rsidRPr="00932555">
        <w:rPr>
          <w:sz w:val="22"/>
          <w:szCs w:val="22"/>
        </w:rPr>
        <w:t>struktureret</w:t>
      </w:r>
      <w:r w:rsidRPr="00932555">
        <w:rPr>
          <w:sz w:val="22"/>
          <w:szCs w:val="22"/>
        </w:rPr>
        <w:t xml:space="preserve"> og</w:t>
      </w:r>
      <w:r w:rsidR="00F63A1F" w:rsidRPr="00932555">
        <w:rPr>
          <w:sz w:val="22"/>
          <w:szCs w:val="22"/>
        </w:rPr>
        <w:t xml:space="preserve"> </w:t>
      </w:r>
      <w:r w:rsidRPr="00932555">
        <w:rPr>
          <w:sz w:val="22"/>
          <w:szCs w:val="22"/>
        </w:rPr>
        <w:t xml:space="preserve">ved enkelte opgaver og lejligheder. </w:t>
      </w:r>
    </w:p>
    <w:p w14:paraId="4D9C46B3" w14:textId="60B79EBC" w:rsidR="00C53824" w:rsidRPr="00932555" w:rsidRDefault="00C53824" w:rsidP="00C53824">
      <w:pPr>
        <w:ind w:firstLine="400"/>
        <w:rPr>
          <w:sz w:val="22"/>
          <w:szCs w:val="22"/>
        </w:rPr>
      </w:pPr>
      <w:r w:rsidRPr="00932555">
        <w:rPr>
          <w:b/>
          <w:bCs/>
          <w:sz w:val="22"/>
          <w:szCs w:val="22"/>
        </w:rPr>
        <w:t>Online platforme og kommunikation i GVI</w:t>
      </w:r>
    </w:p>
    <w:p w14:paraId="7F511B9D" w14:textId="77777777" w:rsidR="00C53824" w:rsidRPr="00932555" w:rsidRDefault="00C53824" w:rsidP="00C53824">
      <w:pPr>
        <w:ind w:left="400"/>
        <w:rPr>
          <w:sz w:val="22"/>
          <w:szCs w:val="22"/>
        </w:rPr>
      </w:pPr>
      <w:r w:rsidRPr="00932555">
        <w:rPr>
          <w:sz w:val="22"/>
          <w:szCs w:val="22"/>
        </w:rPr>
        <w:t xml:space="preserve">GVI har forlænget aftalen med Select, men har ikke forlænget med FA Sport. Vi har i stedet valgt at indgå samarbejde med Unisport, og i den forbindelse vil vores shop ved årsskiftet overgå til unisport.dk. Dermed håber vi at forbedre vores produkt endnu mere, så klubbens medlemmer kan bestille og få tøj leveret hjem privat, og ikke længere skal afhente det i GVI. Vi har vurderet, at denne løsning fremadrettet er bedre for vores medlemmer, og vores aftale vil f.eks. også omfatte gode priser og kampagner på blandt andet støvler. </w:t>
      </w:r>
    </w:p>
    <w:p w14:paraId="659D4706" w14:textId="77777777" w:rsidR="00C53824" w:rsidRPr="00932555" w:rsidRDefault="00C53824" w:rsidP="00C53824">
      <w:pPr>
        <w:ind w:left="400"/>
        <w:rPr>
          <w:sz w:val="22"/>
          <w:szCs w:val="22"/>
        </w:rPr>
      </w:pPr>
      <w:r w:rsidRPr="00932555">
        <w:rPr>
          <w:sz w:val="22"/>
          <w:szCs w:val="22"/>
        </w:rPr>
        <w:t xml:space="preserve">Jeg vil gerne takke Peter Hegelund for rigtig mange års trofast arbejde i trykkeriet, Vi håber, at Peter stadig kan hjælpe til med tryk af nogle navne i ny og næ. </w:t>
      </w:r>
    </w:p>
    <w:p w14:paraId="5DB553F6" w14:textId="7F5183BC" w:rsidR="00C53824" w:rsidRPr="00932555" w:rsidRDefault="00C53824" w:rsidP="00C53824">
      <w:pPr>
        <w:ind w:left="400"/>
        <w:rPr>
          <w:sz w:val="22"/>
          <w:szCs w:val="22"/>
        </w:rPr>
      </w:pPr>
      <w:r w:rsidRPr="00932555">
        <w:rPr>
          <w:sz w:val="22"/>
          <w:szCs w:val="22"/>
        </w:rPr>
        <w:t xml:space="preserve">I forbindelse med ændringer i vores webshop vil der også komme andre processer for f.eks. bestilling af stævner, fodboldskole og rejser – dette vil der blive løbende informeret om til medlemmer. For øvrige online platforme, som er udover dem, der bruges til selve fodbolddelen, vil der i 2026 være fokus på bedre kommunikation med medlemmer. Udover løbende opdateringer på sociale medier og på hjemmesiden, vil vi lave et tiltag med et elektronisk GVINyt, hvor ambitionen </w:t>
      </w:r>
      <w:r w:rsidRPr="00932555">
        <w:rPr>
          <w:sz w:val="22"/>
          <w:szCs w:val="22"/>
        </w:rPr>
        <w:lastRenderedPageBreak/>
        <w:t>er at øge kommunikationen med alle om hvad der aktuelt sker i klubben. Lidt mere low-tech, vil vi også hænge GVINyt op i klubhuset og ved banerne, så alle får muligheden for at være opdateret.</w:t>
      </w:r>
    </w:p>
    <w:p w14:paraId="2799A28F" w14:textId="77777777" w:rsidR="00C53824" w:rsidRPr="00932555" w:rsidRDefault="00C53824" w:rsidP="00C53824">
      <w:pPr>
        <w:ind w:firstLine="400"/>
        <w:rPr>
          <w:b/>
          <w:bCs/>
          <w:sz w:val="22"/>
          <w:szCs w:val="22"/>
        </w:rPr>
      </w:pPr>
      <w:r w:rsidRPr="00932555">
        <w:rPr>
          <w:b/>
          <w:bCs/>
          <w:sz w:val="22"/>
          <w:szCs w:val="22"/>
        </w:rPr>
        <w:t>Sponsorater m.m.</w:t>
      </w:r>
    </w:p>
    <w:p w14:paraId="4BFDFDD2" w14:textId="5FCCD28E" w:rsidR="00C53824" w:rsidRPr="00932555" w:rsidRDefault="00C53824" w:rsidP="00C53824">
      <w:pPr>
        <w:ind w:left="400"/>
        <w:rPr>
          <w:sz w:val="22"/>
          <w:szCs w:val="22"/>
        </w:rPr>
      </w:pPr>
      <w:r w:rsidRPr="00932555">
        <w:rPr>
          <w:sz w:val="22"/>
          <w:szCs w:val="22"/>
        </w:rPr>
        <w:t>Sponsorater giver mulighed for</w:t>
      </w:r>
      <w:r w:rsidR="009A03F6" w:rsidRPr="00932555">
        <w:rPr>
          <w:sz w:val="22"/>
          <w:szCs w:val="22"/>
        </w:rPr>
        <w:t xml:space="preserve"> </w:t>
      </w:r>
      <w:r w:rsidRPr="00932555">
        <w:rPr>
          <w:sz w:val="22"/>
          <w:szCs w:val="22"/>
        </w:rPr>
        <w:t>at sætte ting i søen hurtigere</w:t>
      </w:r>
      <w:r w:rsidR="009A03F6" w:rsidRPr="00932555">
        <w:rPr>
          <w:sz w:val="22"/>
          <w:szCs w:val="22"/>
        </w:rPr>
        <w:t>, eller ha</w:t>
      </w:r>
      <w:r w:rsidRPr="00932555">
        <w:rPr>
          <w:sz w:val="22"/>
          <w:szCs w:val="22"/>
        </w:rPr>
        <w:t>ve egenbetaling på plads, hvis skal søge kommunen om midler. Det giver også et råderum for at kunne betale af på bankgæld, og øge</w:t>
      </w:r>
      <w:r w:rsidR="009A03F6" w:rsidRPr="00932555">
        <w:rPr>
          <w:sz w:val="22"/>
          <w:szCs w:val="22"/>
        </w:rPr>
        <w:t>r vores likivditet.</w:t>
      </w:r>
    </w:p>
    <w:p w14:paraId="69FF5221" w14:textId="77777777" w:rsidR="00C53824" w:rsidRPr="00932555" w:rsidRDefault="00C53824" w:rsidP="001A3671">
      <w:pPr>
        <w:ind w:left="400"/>
        <w:rPr>
          <w:sz w:val="22"/>
          <w:szCs w:val="22"/>
        </w:rPr>
      </w:pPr>
      <w:r w:rsidRPr="00932555">
        <w:rPr>
          <w:sz w:val="22"/>
          <w:szCs w:val="22"/>
        </w:rPr>
        <w:t>Vi har den seneste tid ikke haft indtægter udover kontingenter, fonde, klubrumspuljer, kommunal medlemsstøtte mm, det er et problem der fremadrettet skal løses på en anden måde end den bliver i dag.</w:t>
      </w:r>
    </w:p>
    <w:p w14:paraId="02FEAAF6" w14:textId="3A61095E" w:rsidR="00C53824" w:rsidRPr="00932555" w:rsidRDefault="00C53824" w:rsidP="001A3671">
      <w:pPr>
        <w:ind w:left="400"/>
        <w:rPr>
          <w:sz w:val="22"/>
          <w:szCs w:val="22"/>
        </w:rPr>
      </w:pPr>
      <w:r w:rsidRPr="00932555">
        <w:rPr>
          <w:sz w:val="22"/>
          <w:szCs w:val="22"/>
        </w:rPr>
        <w:t xml:space="preserve">Bestyrelsen skal række ud på en bedre måde til dem der kan og vil hjælpe, men også at folk byder sig til, når der bliver rakt ud. </w:t>
      </w:r>
      <w:r w:rsidR="009A03F6" w:rsidRPr="00932555">
        <w:rPr>
          <w:sz w:val="22"/>
          <w:szCs w:val="22"/>
        </w:rPr>
        <w:t>Dette har stor fokus efter årsskiftet.</w:t>
      </w:r>
    </w:p>
    <w:p w14:paraId="7EF15337" w14:textId="77777777" w:rsidR="00C53824" w:rsidRPr="00932555" w:rsidRDefault="00C53824" w:rsidP="001A3671">
      <w:pPr>
        <w:ind w:left="400"/>
        <w:rPr>
          <w:strike/>
          <w:sz w:val="22"/>
          <w:szCs w:val="22"/>
        </w:rPr>
      </w:pPr>
      <w:r w:rsidRPr="00932555">
        <w:rPr>
          <w:sz w:val="22"/>
          <w:szCs w:val="22"/>
        </w:rPr>
        <w:t>GVI`s økonomiske niveau er for stramt og det skal der gøres noget ved</w:t>
      </w:r>
      <w:r w:rsidRPr="00932555">
        <w:rPr>
          <w:strike/>
          <w:sz w:val="22"/>
          <w:szCs w:val="22"/>
        </w:rPr>
        <w:t xml:space="preserve"> </w:t>
      </w:r>
      <w:r w:rsidRPr="00932555">
        <w:rPr>
          <w:sz w:val="22"/>
          <w:szCs w:val="22"/>
        </w:rPr>
        <w:t>for at holde det høje niveau klubben leverer i dag. Her er det vigtigt at påpege, at det som udgangspunkt ikke er bestyrelsen der skal arbejde med og lande f.eks. sponsorater</w:t>
      </w:r>
      <w:r w:rsidRPr="00932555">
        <w:rPr>
          <w:strike/>
          <w:sz w:val="22"/>
          <w:szCs w:val="22"/>
        </w:rPr>
        <w:t>,</w:t>
      </w:r>
      <w:r w:rsidRPr="00932555">
        <w:rPr>
          <w:sz w:val="22"/>
          <w:szCs w:val="22"/>
        </w:rPr>
        <w:t xml:space="preserve"> det skal ligge i et udvalg der har bestyrelsesrepræsentation, men det skal være udvalget der arbejder med dette. Derfor tager bestyrelsen ved årsskiftet initiativ til at samle og opbygge et sponsor-udvalg, med en sponsorformand der refererer til bestyrelsen. </w:t>
      </w:r>
    </w:p>
    <w:p w14:paraId="0B125980" w14:textId="77777777" w:rsidR="00C53824" w:rsidRPr="00932555" w:rsidRDefault="00C53824" w:rsidP="001A3671">
      <w:pPr>
        <w:ind w:left="400"/>
        <w:rPr>
          <w:sz w:val="22"/>
          <w:szCs w:val="22"/>
        </w:rPr>
      </w:pPr>
      <w:r w:rsidRPr="00932555">
        <w:rPr>
          <w:sz w:val="22"/>
          <w:szCs w:val="22"/>
        </w:rPr>
        <w:t>Derfor håber vi i det kommende år at en struktur omkring dette, skal pege GVI i den rigtige retning og skabe ro med et økonomisk fundament, der også giver luft til kommende projekter i klubben, som er vigtige for GVIs fremtid.</w:t>
      </w:r>
    </w:p>
    <w:p w14:paraId="5A0038EC" w14:textId="77777777" w:rsidR="00C53824" w:rsidRPr="00932555" w:rsidRDefault="00C53824" w:rsidP="001A3671">
      <w:pPr>
        <w:ind w:left="400"/>
        <w:rPr>
          <w:i/>
          <w:iCs/>
          <w:sz w:val="22"/>
          <w:szCs w:val="22"/>
        </w:rPr>
      </w:pPr>
      <w:r w:rsidRPr="00932555">
        <w:rPr>
          <w:i/>
          <w:iCs/>
          <w:sz w:val="22"/>
          <w:szCs w:val="22"/>
        </w:rPr>
        <w:t>Bestyrelsen har planlagt et bestyrelses-udviklingsforløb i samarbejde med DGI der kommer til at omhandle 5 emner.</w:t>
      </w:r>
    </w:p>
    <w:p w14:paraId="5594A321" w14:textId="15EAE41A" w:rsidR="00C53824" w:rsidRPr="00932555" w:rsidRDefault="00C53824" w:rsidP="001A3671">
      <w:pPr>
        <w:ind w:firstLine="400"/>
        <w:rPr>
          <w:sz w:val="22"/>
          <w:szCs w:val="22"/>
        </w:rPr>
      </w:pPr>
      <w:r w:rsidRPr="00932555">
        <w:rPr>
          <w:sz w:val="22"/>
          <w:szCs w:val="22"/>
        </w:rPr>
        <w:t>Rundt om bestyrelse og klub – Organisering og struktur</w:t>
      </w:r>
      <w:r w:rsidR="00D874AC" w:rsidRPr="00932555">
        <w:rPr>
          <w:sz w:val="22"/>
          <w:szCs w:val="22"/>
        </w:rPr>
        <w:t>.</w:t>
      </w:r>
    </w:p>
    <w:p w14:paraId="42430A52" w14:textId="7837F625" w:rsidR="00C53824" w:rsidRPr="00932555" w:rsidRDefault="00C53824" w:rsidP="001A3671">
      <w:pPr>
        <w:ind w:firstLine="400"/>
        <w:rPr>
          <w:sz w:val="22"/>
          <w:szCs w:val="22"/>
        </w:rPr>
      </w:pPr>
      <w:r w:rsidRPr="00932555">
        <w:rPr>
          <w:sz w:val="22"/>
          <w:szCs w:val="22"/>
        </w:rPr>
        <w:t>Arbejdsopgaver og roller- (i dag og i fremtiden)</w:t>
      </w:r>
      <w:r w:rsidR="00D874AC" w:rsidRPr="00932555">
        <w:rPr>
          <w:sz w:val="22"/>
          <w:szCs w:val="22"/>
        </w:rPr>
        <w:t>.</w:t>
      </w:r>
    </w:p>
    <w:p w14:paraId="20EFC3C2" w14:textId="77777777" w:rsidR="00C53824" w:rsidRPr="00932555" w:rsidRDefault="00C53824" w:rsidP="001A3671">
      <w:pPr>
        <w:ind w:firstLine="400"/>
        <w:rPr>
          <w:sz w:val="22"/>
          <w:szCs w:val="22"/>
        </w:rPr>
      </w:pPr>
      <w:r w:rsidRPr="00932555">
        <w:rPr>
          <w:sz w:val="22"/>
          <w:szCs w:val="22"/>
        </w:rPr>
        <w:t>Bestyrelsens sammensætning Hvad kan vi, hvad skal vi hvad vil vi tilføre af kompetencer.</w:t>
      </w:r>
    </w:p>
    <w:p w14:paraId="2935A665" w14:textId="2EDD3B48" w:rsidR="00C53824" w:rsidRPr="00932555" w:rsidRDefault="00C53824" w:rsidP="001A3671">
      <w:pPr>
        <w:ind w:firstLine="400"/>
        <w:rPr>
          <w:sz w:val="22"/>
          <w:szCs w:val="22"/>
        </w:rPr>
      </w:pPr>
      <w:r w:rsidRPr="00932555">
        <w:rPr>
          <w:sz w:val="22"/>
          <w:szCs w:val="22"/>
        </w:rPr>
        <w:t>Det Juridiske arbejdsgrundlag - som forening og arbejdsgiver</w:t>
      </w:r>
      <w:r w:rsidR="00D874AC" w:rsidRPr="00932555">
        <w:rPr>
          <w:sz w:val="22"/>
          <w:szCs w:val="22"/>
        </w:rPr>
        <w:t>.</w:t>
      </w:r>
    </w:p>
    <w:p w14:paraId="0A3D3E05" w14:textId="38A50C7F" w:rsidR="00C53824" w:rsidRPr="00932555" w:rsidRDefault="00C53824" w:rsidP="001A3671">
      <w:pPr>
        <w:ind w:firstLine="400"/>
        <w:rPr>
          <w:sz w:val="22"/>
          <w:szCs w:val="22"/>
        </w:rPr>
      </w:pPr>
      <w:r w:rsidRPr="00932555">
        <w:rPr>
          <w:sz w:val="22"/>
          <w:szCs w:val="22"/>
        </w:rPr>
        <w:t>Fremtidens GVI- en stærk strategisk retning</w:t>
      </w:r>
      <w:r w:rsidR="00D874AC" w:rsidRPr="00932555">
        <w:rPr>
          <w:sz w:val="22"/>
          <w:szCs w:val="22"/>
        </w:rPr>
        <w:t>.</w:t>
      </w:r>
      <w:r w:rsidRPr="00932555">
        <w:rPr>
          <w:sz w:val="22"/>
          <w:szCs w:val="22"/>
        </w:rPr>
        <w:t xml:space="preserve"> </w:t>
      </w:r>
    </w:p>
    <w:p w14:paraId="1E409419" w14:textId="3A17A4A6" w:rsidR="0035743E" w:rsidRPr="00932555" w:rsidRDefault="0035743E" w:rsidP="00CB3B33">
      <w:pPr>
        <w:ind w:firstLine="400"/>
        <w:rPr>
          <w:sz w:val="22"/>
          <w:szCs w:val="22"/>
          <w:u w:val="single"/>
        </w:rPr>
      </w:pPr>
      <w:r w:rsidRPr="00932555">
        <w:rPr>
          <w:sz w:val="22"/>
          <w:szCs w:val="22"/>
          <w:u w:val="single"/>
        </w:rPr>
        <w:t>Spørgsmål til Formandens beretning:</w:t>
      </w:r>
    </w:p>
    <w:p w14:paraId="40DD1068" w14:textId="067EDF64" w:rsidR="0035743E" w:rsidRPr="00932555" w:rsidRDefault="0035743E" w:rsidP="00CB3B33">
      <w:pPr>
        <w:ind w:firstLine="400"/>
        <w:rPr>
          <w:i/>
          <w:iCs/>
          <w:sz w:val="22"/>
          <w:szCs w:val="22"/>
        </w:rPr>
      </w:pPr>
      <w:r w:rsidRPr="00932555">
        <w:rPr>
          <w:i/>
          <w:iCs/>
          <w:sz w:val="22"/>
          <w:szCs w:val="22"/>
        </w:rPr>
        <w:t>Bliver tøjet dyrere pga. skift af platform efter årsskiftet?</w:t>
      </w:r>
    </w:p>
    <w:p w14:paraId="35C1F704" w14:textId="55EFA831" w:rsidR="0035743E" w:rsidRPr="00932555" w:rsidRDefault="0035743E" w:rsidP="00CB3B33">
      <w:pPr>
        <w:ind w:firstLine="400"/>
        <w:rPr>
          <w:sz w:val="22"/>
          <w:szCs w:val="22"/>
        </w:rPr>
      </w:pPr>
      <w:r w:rsidRPr="00932555">
        <w:rPr>
          <w:sz w:val="22"/>
          <w:szCs w:val="22"/>
        </w:rPr>
        <w:t>Jesper: Nej, priserne er de samme for tøjet.</w:t>
      </w:r>
    </w:p>
    <w:p w14:paraId="2F8FAA4A" w14:textId="5514A0EE" w:rsidR="0035743E" w:rsidRPr="00932555" w:rsidRDefault="0035743E" w:rsidP="00CB3B33">
      <w:pPr>
        <w:ind w:firstLine="400"/>
        <w:rPr>
          <w:i/>
          <w:iCs/>
          <w:sz w:val="22"/>
          <w:szCs w:val="22"/>
        </w:rPr>
      </w:pPr>
      <w:r w:rsidRPr="00932555">
        <w:rPr>
          <w:i/>
          <w:iCs/>
          <w:sz w:val="22"/>
          <w:szCs w:val="22"/>
        </w:rPr>
        <w:t>Sponsorater:</w:t>
      </w:r>
    </w:p>
    <w:p w14:paraId="17B3035C" w14:textId="63BC12B6" w:rsidR="0035743E" w:rsidRPr="00932555" w:rsidRDefault="0035743E" w:rsidP="00CB3B33">
      <w:pPr>
        <w:ind w:left="400"/>
        <w:rPr>
          <w:sz w:val="22"/>
          <w:szCs w:val="22"/>
        </w:rPr>
      </w:pPr>
      <w:r w:rsidRPr="00932555">
        <w:rPr>
          <w:sz w:val="22"/>
          <w:szCs w:val="22"/>
        </w:rPr>
        <w:t>Der var enkelte forslag til tiltag. Dette blev noteret til det kommende arbejde med sponsorudvalget</w:t>
      </w:r>
    </w:p>
    <w:p w14:paraId="48BD702A" w14:textId="77777777" w:rsidR="00932555" w:rsidRDefault="00932555" w:rsidP="00CB3B33">
      <w:pPr>
        <w:ind w:firstLine="400"/>
        <w:rPr>
          <w:i/>
          <w:iCs/>
          <w:sz w:val="22"/>
          <w:szCs w:val="22"/>
        </w:rPr>
      </w:pPr>
    </w:p>
    <w:p w14:paraId="035E6D2A" w14:textId="4D080BE7" w:rsidR="0035743E" w:rsidRPr="00932555" w:rsidRDefault="0035743E" w:rsidP="00CB3B33">
      <w:pPr>
        <w:ind w:firstLine="400"/>
        <w:rPr>
          <w:i/>
          <w:iCs/>
          <w:sz w:val="22"/>
          <w:szCs w:val="22"/>
        </w:rPr>
      </w:pPr>
      <w:r w:rsidRPr="00932555">
        <w:rPr>
          <w:i/>
          <w:iCs/>
          <w:sz w:val="22"/>
          <w:szCs w:val="22"/>
        </w:rPr>
        <w:lastRenderedPageBreak/>
        <w:t>Klubdragten:</w:t>
      </w:r>
    </w:p>
    <w:p w14:paraId="26534B8C" w14:textId="2DA3F014" w:rsidR="0035743E" w:rsidRPr="00932555" w:rsidRDefault="0035743E" w:rsidP="00CB3B33">
      <w:pPr>
        <w:ind w:left="400"/>
        <w:rPr>
          <w:sz w:val="22"/>
          <w:szCs w:val="22"/>
        </w:rPr>
      </w:pPr>
      <w:r w:rsidRPr="00932555">
        <w:rPr>
          <w:sz w:val="22"/>
          <w:szCs w:val="22"/>
        </w:rPr>
        <w:t>Der var spørgsmål til klubdragten, hvornår 1. hold stopper med at spille i den nuværende jubilæumstrøje – skift tilbage til blå/stribet sker til sommeren ´26</w:t>
      </w:r>
      <w:r w:rsidR="00785DFC" w:rsidRPr="00932555">
        <w:rPr>
          <w:sz w:val="22"/>
          <w:szCs w:val="22"/>
        </w:rPr>
        <w:t>, da der her er afviklet lager af jubilæumstrøjen.</w:t>
      </w:r>
    </w:p>
    <w:p w14:paraId="40BF8592" w14:textId="5F086D64" w:rsidR="00785DFC" w:rsidRPr="00932555" w:rsidRDefault="00785DFC" w:rsidP="00CB3B33">
      <w:pPr>
        <w:ind w:firstLine="400"/>
        <w:rPr>
          <w:b/>
          <w:bCs/>
          <w:sz w:val="22"/>
          <w:szCs w:val="22"/>
          <w:u w:val="single"/>
        </w:rPr>
      </w:pPr>
      <w:r w:rsidRPr="00932555">
        <w:rPr>
          <w:b/>
          <w:bCs/>
          <w:sz w:val="22"/>
          <w:szCs w:val="22"/>
          <w:u w:val="single"/>
        </w:rPr>
        <w:t>3. Kassereren aflægger regnskab</w:t>
      </w:r>
      <w:r w:rsidR="00CB3B33" w:rsidRPr="00932555">
        <w:rPr>
          <w:b/>
          <w:bCs/>
          <w:sz w:val="22"/>
          <w:szCs w:val="22"/>
          <w:u w:val="single"/>
        </w:rPr>
        <w:t xml:space="preserve"> 2024/2025</w:t>
      </w:r>
    </w:p>
    <w:p w14:paraId="234B6FA8" w14:textId="4930A738" w:rsidR="0003491E" w:rsidRPr="00932555" w:rsidRDefault="0003491E" w:rsidP="00CB3B33">
      <w:pPr>
        <w:ind w:firstLine="400"/>
        <w:rPr>
          <w:sz w:val="22"/>
          <w:szCs w:val="22"/>
        </w:rPr>
      </w:pPr>
      <w:r w:rsidRPr="00932555">
        <w:rPr>
          <w:sz w:val="22"/>
          <w:szCs w:val="22"/>
          <w:u w:val="single"/>
        </w:rPr>
        <w:t>Regnskab</w:t>
      </w:r>
      <w:r w:rsidRPr="00932555">
        <w:rPr>
          <w:sz w:val="22"/>
          <w:szCs w:val="22"/>
        </w:rPr>
        <w:t>:</w:t>
      </w:r>
    </w:p>
    <w:p w14:paraId="2F8E1CA6" w14:textId="77777777" w:rsidR="00932555" w:rsidRPr="00932555" w:rsidRDefault="0003491E" w:rsidP="00932555">
      <w:pPr>
        <w:ind w:left="400"/>
        <w:rPr>
          <w:sz w:val="22"/>
          <w:szCs w:val="22"/>
        </w:rPr>
      </w:pPr>
      <w:r w:rsidRPr="00932555">
        <w:rPr>
          <w:sz w:val="22"/>
          <w:szCs w:val="22"/>
        </w:rPr>
        <w:t>Først og fremmest beklagelse omkring regnskabet er forsinket, som skyldes et par faktorer omkring forsinkelser vedr. stop af bogholder</w:t>
      </w:r>
      <w:r w:rsidR="00932555" w:rsidRPr="00932555">
        <w:rPr>
          <w:sz w:val="22"/>
          <w:szCs w:val="22"/>
        </w:rPr>
        <w:t>.</w:t>
      </w:r>
    </w:p>
    <w:p w14:paraId="23A00409" w14:textId="51BBE006" w:rsidR="0003491E" w:rsidRPr="00932555" w:rsidRDefault="0003491E" w:rsidP="00932555">
      <w:pPr>
        <w:ind w:left="400"/>
        <w:rPr>
          <w:sz w:val="22"/>
          <w:szCs w:val="22"/>
        </w:rPr>
      </w:pPr>
      <w:r w:rsidRPr="00932555">
        <w:rPr>
          <w:sz w:val="22"/>
          <w:szCs w:val="22"/>
        </w:rPr>
        <w:t>Kassereren gennemgik regnskab.</w:t>
      </w:r>
    </w:p>
    <w:p w14:paraId="67B0DD92" w14:textId="0B485063" w:rsidR="0003491E" w:rsidRPr="00932555" w:rsidRDefault="0003491E" w:rsidP="00CB3B33">
      <w:pPr>
        <w:ind w:firstLine="400"/>
        <w:rPr>
          <w:sz w:val="22"/>
          <w:szCs w:val="22"/>
        </w:rPr>
      </w:pPr>
      <w:r w:rsidRPr="00932555">
        <w:rPr>
          <w:sz w:val="22"/>
          <w:szCs w:val="22"/>
        </w:rPr>
        <w:t>Spørgsmål til regnskab:</w:t>
      </w:r>
    </w:p>
    <w:p w14:paraId="791A77EB" w14:textId="474477FE" w:rsidR="0003491E" w:rsidRPr="00932555" w:rsidRDefault="0003491E" w:rsidP="00CB3B33">
      <w:pPr>
        <w:ind w:firstLine="400"/>
        <w:rPr>
          <w:sz w:val="22"/>
          <w:szCs w:val="22"/>
        </w:rPr>
      </w:pPr>
      <w:r w:rsidRPr="00932555">
        <w:rPr>
          <w:sz w:val="22"/>
          <w:szCs w:val="22"/>
        </w:rPr>
        <w:t>Der var ingen spørgsmål til regnskabet:</w:t>
      </w:r>
    </w:p>
    <w:p w14:paraId="3993F433" w14:textId="1072FE46" w:rsidR="0003491E" w:rsidRPr="00932555" w:rsidRDefault="0003491E" w:rsidP="00CB3B33">
      <w:pPr>
        <w:ind w:firstLine="400"/>
        <w:rPr>
          <w:sz w:val="22"/>
          <w:szCs w:val="22"/>
        </w:rPr>
      </w:pPr>
      <w:r w:rsidRPr="00932555">
        <w:rPr>
          <w:sz w:val="22"/>
          <w:szCs w:val="22"/>
        </w:rPr>
        <w:t>Regnskabet ved vedtaget</w:t>
      </w:r>
      <w:r w:rsidR="00CB3B33" w:rsidRPr="00932555">
        <w:rPr>
          <w:sz w:val="22"/>
          <w:szCs w:val="22"/>
        </w:rPr>
        <w:t xml:space="preserve"> enstemmigt af de fremmødte.</w:t>
      </w:r>
    </w:p>
    <w:p w14:paraId="46D2C131" w14:textId="1F516191" w:rsidR="0003491E" w:rsidRPr="00932555" w:rsidRDefault="0003491E" w:rsidP="00D874AC">
      <w:pPr>
        <w:ind w:firstLine="400"/>
        <w:rPr>
          <w:sz w:val="22"/>
          <w:szCs w:val="22"/>
          <w:u w:val="single"/>
        </w:rPr>
      </w:pPr>
      <w:r w:rsidRPr="00932555">
        <w:rPr>
          <w:sz w:val="22"/>
          <w:szCs w:val="22"/>
          <w:u w:val="single"/>
        </w:rPr>
        <w:t>Budget:</w:t>
      </w:r>
    </w:p>
    <w:p w14:paraId="7984A1D7" w14:textId="004260AA" w:rsidR="0003491E" w:rsidRPr="00932555" w:rsidRDefault="0003491E" w:rsidP="00D874AC">
      <w:pPr>
        <w:ind w:left="400"/>
        <w:rPr>
          <w:sz w:val="22"/>
          <w:szCs w:val="22"/>
        </w:rPr>
      </w:pPr>
      <w:r w:rsidRPr="00932555">
        <w:rPr>
          <w:sz w:val="22"/>
          <w:szCs w:val="22"/>
        </w:rPr>
        <w:t>Bu</w:t>
      </w:r>
      <w:r w:rsidR="000F3D82" w:rsidRPr="00932555">
        <w:rPr>
          <w:sz w:val="22"/>
          <w:szCs w:val="22"/>
        </w:rPr>
        <w:t>dgettet blev gennemgået, herunder forklaring omkring forslag om hævelse af basiskontingent, og fremtidig plan for 2030 strategien. Dette er også baseret på at bestyrelsen ikke vil budgettere med sponsorater i den ramme vi tidligere har set.</w:t>
      </w:r>
    </w:p>
    <w:p w14:paraId="77D62603" w14:textId="0784667B" w:rsidR="000F3D82" w:rsidRPr="00932555" w:rsidRDefault="000F3D82" w:rsidP="00D874AC">
      <w:pPr>
        <w:ind w:firstLine="400"/>
        <w:rPr>
          <w:sz w:val="22"/>
          <w:szCs w:val="22"/>
        </w:rPr>
      </w:pPr>
      <w:r w:rsidRPr="00932555">
        <w:rPr>
          <w:sz w:val="22"/>
          <w:szCs w:val="22"/>
        </w:rPr>
        <w:t>Spørgsmål til gennemgang af budget, 2030 plan og hævelse af basiskontingent:</w:t>
      </w:r>
    </w:p>
    <w:p w14:paraId="540F6DCF" w14:textId="420E9915" w:rsidR="000F3D82" w:rsidRPr="00932555" w:rsidRDefault="009035F5" w:rsidP="00D874AC">
      <w:pPr>
        <w:ind w:firstLine="400"/>
        <w:rPr>
          <w:i/>
          <w:iCs/>
          <w:sz w:val="22"/>
          <w:szCs w:val="22"/>
        </w:rPr>
      </w:pPr>
      <w:r w:rsidRPr="00932555">
        <w:rPr>
          <w:i/>
          <w:iCs/>
          <w:sz w:val="22"/>
          <w:szCs w:val="22"/>
        </w:rPr>
        <w:t>Er det bevidst at man fremadrettet ikke har sat beløb på sponsorater efter 2026?</w:t>
      </w:r>
    </w:p>
    <w:p w14:paraId="1BF4033D" w14:textId="617D2D13" w:rsidR="00950FEB" w:rsidRPr="00932555" w:rsidRDefault="009035F5" w:rsidP="00D874AC">
      <w:pPr>
        <w:ind w:left="400"/>
        <w:rPr>
          <w:sz w:val="22"/>
          <w:szCs w:val="22"/>
        </w:rPr>
      </w:pPr>
      <w:r w:rsidRPr="00932555">
        <w:rPr>
          <w:sz w:val="22"/>
          <w:szCs w:val="22"/>
        </w:rPr>
        <w:t>René: Ja, det er korrekt for ikke at lave ende som de forrige år, og arbejde ud fra et minus i regnskabet. Basisudgifter skal budgetteres ordentligt</w:t>
      </w:r>
      <w:r w:rsidR="00950FEB" w:rsidRPr="00932555">
        <w:rPr>
          <w:sz w:val="22"/>
          <w:szCs w:val="22"/>
        </w:rPr>
        <w:t xml:space="preserve">, og dette gøres uden sponsorat </w:t>
      </w:r>
      <w:r w:rsidR="00D874AC" w:rsidRPr="00932555">
        <w:rPr>
          <w:sz w:val="22"/>
          <w:szCs w:val="22"/>
        </w:rPr>
        <w:t>forventninger</w:t>
      </w:r>
      <w:r w:rsidR="00950FEB" w:rsidRPr="00932555">
        <w:rPr>
          <w:sz w:val="22"/>
          <w:szCs w:val="22"/>
        </w:rPr>
        <w:t>.</w:t>
      </w:r>
    </w:p>
    <w:p w14:paraId="2A246BCE" w14:textId="06DE7C0B" w:rsidR="00F0449A" w:rsidRPr="00932555" w:rsidRDefault="00D874AC" w:rsidP="00F27F51">
      <w:pPr>
        <w:ind w:left="400"/>
        <w:rPr>
          <w:sz w:val="22"/>
          <w:szCs w:val="22"/>
        </w:rPr>
      </w:pPr>
      <w:r w:rsidRPr="00932555">
        <w:rPr>
          <w:sz w:val="22"/>
          <w:szCs w:val="22"/>
        </w:rPr>
        <w:t>Som punkt under fremlæggelse af budget foreslog dirigenten at bestyrelsen indkomne forslag om basis kontingent blev gennemgået under dette punkt, selvom det reelt hørte til under Evt.</w:t>
      </w:r>
    </w:p>
    <w:p w14:paraId="5CDDF33C" w14:textId="79549828" w:rsidR="00F27F51" w:rsidRPr="00932555" w:rsidRDefault="00F27F51" w:rsidP="00F27F51">
      <w:pPr>
        <w:ind w:left="400"/>
        <w:rPr>
          <w:sz w:val="22"/>
          <w:szCs w:val="22"/>
        </w:rPr>
      </w:pPr>
      <w:r w:rsidRPr="00932555">
        <w:rPr>
          <w:sz w:val="22"/>
          <w:szCs w:val="22"/>
        </w:rPr>
        <w:t>Bestyrelsens forslag:</w:t>
      </w:r>
    </w:p>
    <w:p w14:paraId="16B4E3D7" w14:textId="77777777" w:rsidR="00F27F51" w:rsidRPr="00932555" w:rsidRDefault="00F27F51" w:rsidP="00F27F51">
      <w:pPr>
        <w:spacing w:line="259" w:lineRule="auto"/>
        <w:ind w:firstLine="400"/>
        <w:rPr>
          <w:rFonts w:eastAsia="Calibri" w:cs="Times New Roman"/>
          <w:b/>
          <w:kern w:val="0"/>
          <w:sz w:val="22"/>
          <w:szCs w:val="22"/>
          <w14:ligatures w14:val="none"/>
        </w:rPr>
      </w:pPr>
      <w:r w:rsidRPr="00932555">
        <w:rPr>
          <w:rFonts w:eastAsia="Calibri" w:cs="Times New Roman"/>
          <w:b/>
          <w:kern w:val="0"/>
          <w:sz w:val="22"/>
          <w:szCs w:val="22"/>
          <w14:ligatures w14:val="none"/>
        </w:rPr>
        <w:t>GVI Basiskontingent øges til 100 kroner fra 1/1 2026:</w:t>
      </w:r>
    </w:p>
    <w:p w14:paraId="660450FC" w14:textId="77777777" w:rsidR="00F27F51" w:rsidRPr="00932555" w:rsidRDefault="00F27F51" w:rsidP="00F27F51">
      <w:pPr>
        <w:spacing w:line="259" w:lineRule="auto"/>
        <w:ind w:left="400"/>
        <w:rPr>
          <w:rFonts w:eastAsia="Calibri" w:cs="Times New Roman"/>
          <w:kern w:val="0"/>
          <w:sz w:val="22"/>
          <w:szCs w:val="22"/>
          <w14:ligatures w14:val="none"/>
        </w:rPr>
      </w:pPr>
      <w:r w:rsidRPr="00932555">
        <w:rPr>
          <w:rFonts w:eastAsia="Calibri" w:cs="Times New Roman"/>
          <w:kern w:val="0"/>
          <w:sz w:val="28"/>
          <w:szCs w:val="28"/>
          <w14:ligatures w14:val="none"/>
        </w:rPr>
        <w:t xml:space="preserve">I </w:t>
      </w:r>
      <w:r w:rsidRPr="00932555">
        <w:rPr>
          <w:rFonts w:eastAsia="Calibri" w:cs="Times New Roman"/>
          <w:kern w:val="0"/>
          <w:sz w:val="22"/>
          <w:szCs w:val="22"/>
          <w14:ligatures w14:val="none"/>
        </w:rPr>
        <w:t>GVI indførte vi for seks år siden et basiskontingent på 50 kroner (pristalsreguleret til 57 kroner i 2025), så vi alle kunne løfte vores fodboldklub i flok for at gøre vores klub til en forening med to halvtidsansatte, der skulle hjælpe os til at strukturere og drive vores børne- og ungdomsfodbold.</w:t>
      </w:r>
    </w:p>
    <w:p w14:paraId="4EA3B148" w14:textId="77777777" w:rsidR="00F27F51" w:rsidRPr="00932555" w:rsidRDefault="00F27F51" w:rsidP="00F27F51">
      <w:pPr>
        <w:spacing w:line="259" w:lineRule="auto"/>
        <w:ind w:left="400"/>
        <w:rPr>
          <w:rFonts w:eastAsia="Calibri" w:cs="Times New Roman"/>
          <w:kern w:val="0"/>
          <w:sz w:val="22"/>
          <w:szCs w:val="22"/>
          <w14:ligatures w14:val="none"/>
        </w:rPr>
      </w:pPr>
      <w:r w:rsidRPr="00932555">
        <w:rPr>
          <w:rFonts w:eastAsia="Calibri" w:cs="Times New Roman"/>
          <w:kern w:val="0"/>
          <w:sz w:val="22"/>
          <w:szCs w:val="22"/>
          <w14:ligatures w14:val="none"/>
        </w:rPr>
        <w:t>Seks år senere må vi i al beskedenhed sige, at vi var på forkant med udviklingen især omkring dansk børnefodbold i forhold til at skabe tryghed, trivsel og god træning for alle. Seks år senere må vi også konstatere, at vi ikke har holdt os tilbage med ansættelser netop for at skabe et fantastisk fodboldmiljø. Noget af det vedrører vores licensfodbold, men rigtig meget er også noget som alle medlemmer har gavn af.</w:t>
      </w:r>
    </w:p>
    <w:p w14:paraId="78D4F9E9" w14:textId="77777777" w:rsidR="00F27F51" w:rsidRPr="00932555" w:rsidRDefault="00F27F51" w:rsidP="00F27F51">
      <w:pPr>
        <w:spacing w:line="259" w:lineRule="auto"/>
        <w:ind w:left="400"/>
        <w:rPr>
          <w:rFonts w:eastAsia="Calibri" w:cs="Times New Roman"/>
          <w:kern w:val="0"/>
          <w:sz w:val="22"/>
          <w:szCs w:val="22"/>
          <w14:ligatures w14:val="none"/>
        </w:rPr>
      </w:pPr>
      <w:r w:rsidRPr="00932555">
        <w:rPr>
          <w:rFonts w:eastAsia="Calibri" w:cs="Times New Roman"/>
          <w:kern w:val="0"/>
          <w:sz w:val="22"/>
          <w:szCs w:val="22"/>
          <w14:ligatures w14:val="none"/>
        </w:rPr>
        <w:lastRenderedPageBreak/>
        <w:t>I dag består vores fodboldfaglige setup af 3 fuldtidsansatte, 2 ansat på halvtid, 3 på deltid og så hele 5 specialister. Alt sammen er med til at skabe vores fantastiske fodboldmiljø i Nymosen, hvor der altid er en at tale med og en skulder at læne sig op af, og et miljø for vores trænere, hvor de hele tiden har en at spørge sig til råds.</w:t>
      </w:r>
    </w:p>
    <w:p w14:paraId="1D8448EC" w14:textId="77777777" w:rsidR="00F27F51" w:rsidRPr="00932555" w:rsidRDefault="00F27F51" w:rsidP="00F27F51">
      <w:pPr>
        <w:spacing w:line="259" w:lineRule="auto"/>
        <w:ind w:left="400"/>
        <w:rPr>
          <w:rFonts w:eastAsia="Calibri" w:cs="Times New Roman"/>
          <w:kern w:val="0"/>
          <w:sz w:val="22"/>
          <w:szCs w:val="22"/>
          <w14:ligatures w14:val="none"/>
        </w:rPr>
      </w:pPr>
      <w:r w:rsidRPr="00932555">
        <w:rPr>
          <w:rFonts w:eastAsia="Calibri" w:cs="Times New Roman"/>
          <w:kern w:val="0"/>
          <w:sz w:val="22"/>
          <w:szCs w:val="22"/>
          <w14:ligatures w14:val="none"/>
        </w:rPr>
        <w:t>Men vi skal også være ærlige og sige at de selvfølgeligt også har øget vores lønomkostninger væsentligt. Derfor har vi sat os ned i bestyrelsen og set på hvad der skal til for at gøre vores forening økonomisk bæredygtig frem mod 2030.</w:t>
      </w:r>
    </w:p>
    <w:p w14:paraId="76EE4126" w14:textId="77777777" w:rsidR="00F27F51" w:rsidRPr="00932555" w:rsidRDefault="00F27F51" w:rsidP="00F27F51">
      <w:pPr>
        <w:spacing w:line="259" w:lineRule="auto"/>
        <w:ind w:left="400"/>
        <w:rPr>
          <w:rFonts w:eastAsia="Calibri" w:cs="Times New Roman"/>
          <w:kern w:val="0"/>
          <w:sz w:val="22"/>
          <w:szCs w:val="22"/>
          <w14:ligatures w14:val="none"/>
        </w:rPr>
      </w:pPr>
      <w:r w:rsidRPr="00932555">
        <w:rPr>
          <w:rFonts w:eastAsia="Calibri" w:cs="Times New Roman"/>
          <w:kern w:val="0"/>
          <w:sz w:val="22"/>
          <w:szCs w:val="22"/>
          <w14:ligatures w14:val="none"/>
        </w:rPr>
        <w:t>Vi er nået frem til, at hvis vi alle går med til at løfte vores basiskontingent fra 57 kroner til 100 pr. måned, så har vi en fremtidssikret fodboldforening, hvor vi kan skabe det bedst mulige forudsætninger for børn og unge i GVI</w:t>
      </w:r>
    </w:p>
    <w:p w14:paraId="2D465095" w14:textId="77777777" w:rsidR="00F27F51" w:rsidRPr="00932555" w:rsidRDefault="00F27F51" w:rsidP="00F27F51">
      <w:pPr>
        <w:spacing w:line="259" w:lineRule="auto"/>
        <w:ind w:left="400"/>
        <w:rPr>
          <w:rFonts w:eastAsia="Calibri" w:cs="Times New Roman"/>
          <w:kern w:val="0"/>
          <w:sz w:val="22"/>
          <w:szCs w:val="22"/>
          <w14:ligatures w14:val="none"/>
        </w:rPr>
      </w:pPr>
      <w:r w:rsidRPr="00932555">
        <w:rPr>
          <w:rFonts w:eastAsia="Calibri" w:cs="Times New Roman"/>
          <w:kern w:val="0"/>
          <w:sz w:val="22"/>
          <w:szCs w:val="22"/>
          <w14:ligatures w14:val="none"/>
        </w:rPr>
        <w:t>Udover at sikre kvaliteten og trygheden på banerne via vores ansatte, så skal stigningen i basiskontingent også være med til sikre forbedringer på vores anlæg. Mange medlemmer giver meget slitage, og heldigvis for det, for det betyder, at det bliver brugt, men det øger også udgifter til udskiftning af mål, træningsudstyr mv.</w:t>
      </w:r>
    </w:p>
    <w:p w14:paraId="7D8E2EAE" w14:textId="77777777" w:rsidR="00F27F51" w:rsidRPr="00932555" w:rsidRDefault="00F27F51" w:rsidP="00F27F51">
      <w:pPr>
        <w:spacing w:line="259" w:lineRule="auto"/>
        <w:ind w:left="400"/>
        <w:rPr>
          <w:rFonts w:eastAsia="Calibri" w:cs="Times New Roman"/>
          <w:kern w:val="0"/>
          <w:sz w:val="22"/>
          <w:szCs w:val="22"/>
          <w14:ligatures w14:val="none"/>
        </w:rPr>
      </w:pPr>
      <w:r w:rsidRPr="00932555">
        <w:rPr>
          <w:rFonts w:eastAsia="Calibri" w:cs="Times New Roman"/>
          <w:kern w:val="0"/>
          <w:sz w:val="22"/>
          <w:szCs w:val="22"/>
          <w14:ligatures w14:val="none"/>
        </w:rPr>
        <w:t>Samtidig har vi konstateret et stort behov for at få nemmere og kortere tilgang til vores materialer, og som noget af det første håber vi, at kunne skrue op for forbedringerne ved indkøb af to containere til opbevaring af vores træningsudstyr.</w:t>
      </w:r>
    </w:p>
    <w:p w14:paraId="52A1BF26" w14:textId="77777777" w:rsidR="00F27F51" w:rsidRPr="00932555" w:rsidRDefault="00F27F51" w:rsidP="00F27F51">
      <w:pPr>
        <w:spacing w:line="259" w:lineRule="auto"/>
        <w:ind w:left="400"/>
        <w:rPr>
          <w:rFonts w:eastAsia="Calibri" w:cs="Times New Roman"/>
          <w:kern w:val="0"/>
          <w:sz w:val="22"/>
          <w:szCs w:val="22"/>
          <w14:ligatures w14:val="none"/>
        </w:rPr>
      </w:pPr>
      <w:r w:rsidRPr="00932555">
        <w:rPr>
          <w:rFonts w:eastAsia="Calibri" w:cs="Times New Roman"/>
          <w:kern w:val="0"/>
          <w:sz w:val="22"/>
          <w:szCs w:val="22"/>
          <w14:ligatures w14:val="none"/>
        </w:rPr>
        <w:t>Vi håber som sagt, at I vil være med at løfte vores klub og muligheder ved at betale yderligere 43 kroner ekstra hver måned. I punktform kan I se hvad stigningen bla. går til:</w:t>
      </w:r>
    </w:p>
    <w:p w14:paraId="7CFC07D1" w14:textId="77777777" w:rsidR="00F27F51" w:rsidRPr="00932555" w:rsidRDefault="00F27F51" w:rsidP="00F27F51">
      <w:pPr>
        <w:spacing w:line="259" w:lineRule="auto"/>
        <w:ind w:firstLine="360"/>
        <w:rPr>
          <w:rFonts w:eastAsia="Calibri" w:cs="Times New Roman"/>
          <w:kern w:val="0"/>
          <w:sz w:val="22"/>
          <w:szCs w:val="22"/>
          <w14:ligatures w14:val="none"/>
        </w:rPr>
      </w:pPr>
      <w:r w:rsidRPr="00932555">
        <w:rPr>
          <w:rFonts w:eastAsia="Calibri" w:cs="Times New Roman"/>
          <w:kern w:val="0"/>
          <w:sz w:val="22"/>
          <w:szCs w:val="22"/>
          <w14:ligatures w14:val="none"/>
        </w:rPr>
        <w:t>GVI Basiskontingent stigning går bl.a.  til følgende:</w:t>
      </w:r>
    </w:p>
    <w:p w14:paraId="6BC4E2AC" w14:textId="77777777" w:rsidR="00F27F51" w:rsidRPr="00932555" w:rsidRDefault="00F27F51" w:rsidP="00F27F51">
      <w:pPr>
        <w:numPr>
          <w:ilvl w:val="0"/>
          <w:numId w:val="2"/>
        </w:numPr>
        <w:spacing w:line="259" w:lineRule="auto"/>
        <w:contextualSpacing/>
        <w:rPr>
          <w:rFonts w:eastAsia="Calibri" w:cs="Times New Roman"/>
          <w:kern w:val="0"/>
          <w:sz w:val="22"/>
          <w:szCs w:val="22"/>
          <w14:ligatures w14:val="none"/>
        </w:rPr>
      </w:pPr>
      <w:r w:rsidRPr="00932555">
        <w:rPr>
          <w:rFonts w:eastAsia="Calibri" w:cs="Times New Roman"/>
          <w:kern w:val="0"/>
          <w:sz w:val="22"/>
          <w:szCs w:val="22"/>
          <w14:ligatures w14:val="none"/>
        </w:rPr>
        <w:t>Vi har udviklet endnu bedring coaching på sidelinjen U4 til U12 drenge og piger med en fuldtidsansat Børneudviklingstræner og to deltidsansatte som hele tiden er omkring vores børnemiljø.</w:t>
      </w:r>
    </w:p>
    <w:p w14:paraId="7B38C329" w14:textId="77777777" w:rsidR="00F27F51" w:rsidRPr="00932555" w:rsidRDefault="00F27F51" w:rsidP="00F27F51">
      <w:pPr>
        <w:numPr>
          <w:ilvl w:val="0"/>
          <w:numId w:val="2"/>
        </w:numPr>
        <w:spacing w:line="259" w:lineRule="auto"/>
        <w:contextualSpacing/>
        <w:rPr>
          <w:rFonts w:eastAsia="Calibri" w:cs="Times New Roman"/>
          <w:kern w:val="0"/>
          <w:sz w:val="22"/>
          <w:szCs w:val="22"/>
          <w14:ligatures w14:val="none"/>
        </w:rPr>
      </w:pPr>
      <w:r w:rsidRPr="00932555">
        <w:rPr>
          <w:rFonts w:eastAsia="Calibri" w:cs="Times New Roman"/>
          <w:kern w:val="0"/>
          <w:sz w:val="22"/>
          <w:szCs w:val="22"/>
          <w14:ligatures w14:val="none"/>
        </w:rPr>
        <w:t>Vi har nu en fuldtidsansat ungdomsudviklingstræner som er omkring vores U13 til U15 drenge og sørger for et stærkt miljø der</w:t>
      </w:r>
    </w:p>
    <w:p w14:paraId="4BA404A3" w14:textId="77777777" w:rsidR="00F27F51" w:rsidRPr="00932555" w:rsidRDefault="00F27F51" w:rsidP="00F27F51">
      <w:pPr>
        <w:numPr>
          <w:ilvl w:val="0"/>
          <w:numId w:val="2"/>
        </w:numPr>
        <w:spacing w:line="259" w:lineRule="auto"/>
        <w:contextualSpacing/>
        <w:rPr>
          <w:rFonts w:eastAsia="Calibri" w:cs="Times New Roman"/>
          <w:kern w:val="0"/>
          <w:sz w:val="22"/>
          <w:szCs w:val="22"/>
          <w14:ligatures w14:val="none"/>
        </w:rPr>
      </w:pPr>
      <w:r w:rsidRPr="00932555">
        <w:rPr>
          <w:rFonts w:eastAsia="Calibri" w:cs="Times New Roman"/>
          <w:kern w:val="0"/>
          <w:sz w:val="22"/>
          <w:szCs w:val="22"/>
          <w14:ligatures w14:val="none"/>
        </w:rPr>
        <w:t>Vi har en halvtidsansat ungdomsudviklingtræner/Head of Coaching for pigerne fra U13 til U19 som sikrer udvikling og tryghed i vores pigemiljø.</w:t>
      </w:r>
    </w:p>
    <w:p w14:paraId="6E52CE15" w14:textId="77777777" w:rsidR="00F27F51" w:rsidRPr="00932555" w:rsidRDefault="00F27F51" w:rsidP="00F27F51">
      <w:pPr>
        <w:numPr>
          <w:ilvl w:val="0"/>
          <w:numId w:val="2"/>
        </w:numPr>
        <w:spacing w:line="259" w:lineRule="auto"/>
        <w:contextualSpacing/>
        <w:rPr>
          <w:rFonts w:eastAsia="Calibri" w:cs="Times New Roman"/>
          <w:kern w:val="0"/>
          <w:sz w:val="22"/>
          <w:szCs w:val="22"/>
          <w14:ligatures w14:val="none"/>
        </w:rPr>
      </w:pPr>
      <w:r w:rsidRPr="00932555">
        <w:rPr>
          <w:rFonts w:eastAsia="Calibri" w:cs="Times New Roman"/>
          <w:kern w:val="0"/>
          <w:sz w:val="22"/>
          <w:szCs w:val="22"/>
          <w14:ligatures w14:val="none"/>
        </w:rPr>
        <w:t>Vi har en halvtidsansat Head of Coaching har ansvaret for den ældre drengeungdom fra U16 til U19.</w:t>
      </w:r>
    </w:p>
    <w:p w14:paraId="79B8F8E8" w14:textId="77777777" w:rsidR="00F27F51" w:rsidRPr="00932555" w:rsidRDefault="00F27F51" w:rsidP="00F27F51">
      <w:pPr>
        <w:numPr>
          <w:ilvl w:val="0"/>
          <w:numId w:val="2"/>
        </w:numPr>
        <w:spacing w:line="259" w:lineRule="auto"/>
        <w:contextualSpacing/>
        <w:rPr>
          <w:rFonts w:eastAsia="Calibri" w:cs="Times New Roman"/>
          <w:kern w:val="0"/>
          <w:sz w:val="22"/>
          <w:szCs w:val="22"/>
          <w14:ligatures w14:val="none"/>
        </w:rPr>
      </w:pPr>
      <w:r w:rsidRPr="00932555">
        <w:rPr>
          <w:rFonts w:eastAsia="Calibri" w:cs="Times New Roman"/>
          <w:kern w:val="0"/>
          <w:sz w:val="22"/>
          <w:szCs w:val="22"/>
          <w14:ligatures w14:val="none"/>
        </w:rPr>
        <w:t>Vi har fem specialister for keepere, mental træning, analyse, fysisk træning og fysioterapi som lige nu hovedsagligt er i vores licensmiljø, men vi ønsker at hele klubben kan få gavn af det, når det giver mening.</w:t>
      </w:r>
    </w:p>
    <w:p w14:paraId="4831D118" w14:textId="77777777" w:rsidR="00F27F51" w:rsidRPr="00932555" w:rsidRDefault="00F27F51" w:rsidP="00F27F51">
      <w:pPr>
        <w:numPr>
          <w:ilvl w:val="0"/>
          <w:numId w:val="2"/>
        </w:numPr>
        <w:spacing w:line="259" w:lineRule="auto"/>
        <w:contextualSpacing/>
        <w:rPr>
          <w:rFonts w:eastAsia="Calibri" w:cs="Times New Roman"/>
          <w:kern w:val="0"/>
          <w:sz w:val="22"/>
          <w:szCs w:val="22"/>
          <w14:ligatures w14:val="none"/>
        </w:rPr>
      </w:pPr>
      <w:r w:rsidRPr="00932555">
        <w:rPr>
          <w:rFonts w:eastAsia="Calibri" w:cs="Times New Roman"/>
          <w:kern w:val="0"/>
          <w:sz w:val="22"/>
          <w:szCs w:val="22"/>
          <w14:ligatures w14:val="none"/>
        </w:rPr>
        <w:t>Vi ønsker at holde vores træningsudstyr up to date, og der skal være nok af det, så det kan følge med behovet fra det stigende antal medlemmer. Med mere brug af vores udstyr følger helt naturligt også mere slitage og dermed behov for nyindkøb.</w:t>
      </w:r>
    </w:p>
    <w:p w14:paraId="3A2F6674" w14:textId="77777777" w:rsidR="00F27F51" w:rsidRPr="00932555" w:rsidRDefault="00F27F51" w:rsidP="00F27F51">
      <w:pPr>
        <w:numPr>
          <w:ilvl w:val="0"/>
          <w:numId w:val="2"/>
        </w:numPr>
        <w:spacing w:line="259" w:lineRule="auto"/>
        <w:contextualSpacing/>
        <w:rPr>
          <w:rFonts w:eastAsia="Calibri" w:cs="Times New Roman"/>
          <w:kern w:val="0"/>
          <w:sz w:val="22"/>
          <w:szCs w:val="22"/>
          <w14:ligatures w14:val="none"/>
        </w:rPr>
      </w:pPr>
      <w:r w:rsidRPr="00932555">
        <w:rPr>
          <w:rFonts w:eastAsia="Calibri" w:cs="Times New Roman"/>
          <w:kern w:val="0"/>
          <w:sz w:val="22"/>
          <w:szCs w:val="22"/>
          <w14:ligatures w14:val="none"/>
        </w:rPr>
        <w:t>Uddannelse. Vi tror stadig på, at jo bedre vi uddanner vores træner, jo bedre træning får vores børn og unge. Derfor ønsker vi fortsat at holde et højt niveau med uddannelse af vores trænere på især UEFA/DBU kurser. Det gælder både ansatte trænere og frivillige forældretrænere.</w:t>
      </w:r>
    </w:p>
    <w:p w14:paraId="477A36B9" w14:textId="77777777" w:rsidR="00F27F51" w:rsidRPr="00932555" w:rsidRDefault="00F27F51" w:rsidP="00F27F51">
      <w:pPr>
        <w:numPr>
          <w:ilvl w:val="0"/>
          <w:numId w:val="2"/>
        </w:numPr>
        <w:spacing w:line="259" w:lineRule="auto"/>
        <w:contextualSpacing/>
        <w:rPr>
          <w:rFonts w:eastAsia="Calibri" w:cs="Times New Roman"/>
          <w:kern w:val="0"/>
          <w:sz w:val="22"/>
          <w:szCs w:val="22"/>
          <w14:ligatures w14:val="none"/>
        </w:rPr>
      </w:pPr>
      <w:r w:rsidRPr="00932555">
        <w:rPr>
          <w:rFonts w:eastAsia="Calibri" w:cs="Times New Roman"/>
          <w:kern w:val="0"/>
          <w:sz w:val="22"/>
          <w:szCs w:val="22"/>
          <w14:ligatures w14:val="none"/>
        </w:rPr>
        <w:t>Vi ønsker at opgradere vores anlæg med containere placeret ude på træningsanlægget. Det skal gøre hverdagen nemmere for vores trænere med nemmere tilgang til vores træniningsudstyr. Med det følger en bedre organisering heraf og mulighed for at indkøbe mere relevant udstyr.</w:t>
      </w:r>
    </w:p>
    <w:p w14:paraId="36923518" w14:textId="77777777" w:rsidR="00F27F51" w:rsidRPr="00932555" w:rsidRDefault="00F27F51" w:rsidP="00F27F51">
      <w:pPr>
        <w:spacing w:line="259" w:lineRule="auto"/>
        <w:ind w:left="360"/>
        <w:rPr>
          <w:rFonts w:eastAsia="Calibri" w:cs="Times New Roman"/>
          <w:kern w:val="0"/>
          <w:sz w:val="22"/>
          <w:szCs w:val="22"/>
          <w14:ligatures w14:val="none"/>
        </w:rPr>
      </w:pPr>
      <w:r w:rsidRPr="00932555">
        <w:rPr>
          <w:rFonts w:eastAsia="Calibri" w:cs="Times New Roman"/>
          <w:kern w:val="0"/>
          <w:sz w:val="22"/>
          <w:szCs w:val="22"/>
          <w14:ligatures w14:val="none"/>
        </w:rPr>
        <w:lastRenderedPageBreak/>
        <w:t>Vi har besluttet, at vores U4 og U5 samlet set på årlig basis skal betale det samme i kontingent som hidtil. Da de kun træner en gang om ugen friholder vi dem for en samlet stigning. De kommer til at betale 100 kroner hver måned i basiskontingent, mens deres kvartalskontingent bliver reduceret tilsvarende fra 394 kroner i kvartalet til 265 kroner i kvartalet, så de stadig betaler 2.260 kroner om året.</w:t>
      </w:r>
    </w:p>
    <w:p w14:paraId="633B5279" w14:textId="71CB3998" w:rsidR="00F27F51" w:rsidRPr="00932555" w:rsidRDefault="005342F5" w:rsidP="005342F5">
      <w:pPr>
        <w:ind w:firstLine="360"/>
        <w:rPr>
          <w:sz w:val="22"/>
          <w:szCs w:val="22"/>
        </w:rPr>
      </w:pPr>
      <w:r w:rsidRPr="00932555">
        <w:rPr>
          <w:sz w:val="22"/>
          <w:szCs w:val="22"/>
        </w:rPr>
        <w:t>Generalforsamlingen vedtog enstemmigt forslaget</w:t>
      </w:r>
    </w:p>
    <w:p w14:paraId="3B9E3AEE" w14:textId="77777777" w:rsidR="00D874AC" w:rsidRPr="00932555" w:rsidRDefault="00D874AC"/>
    <w:p w14:paraId="60E71119" w14:textId="2AB24EFB" w:rsidR="00F0449A" w:rsidRPr="00932555" w:rsidRDefault="001D6B7F" w:rsidP="005342F5">
      <w:pPr>
        <w:ind w:firstLine="360"/>
        <w:rPr>
          <w:b/>
          <w:bCs/>
          <w:u w:val="single"/>
        </w:rPr>
      </w:pPr>
      <w:r w:rsidRPr="00932555">
        <w:rPr>
          <w:b/>
          <w:bCs/>
          <w:u w:val="single"/>
        </w:rPr>
        <w:t>4. Indkomne forslag</w:t>
      </w:r>
    </w:p>
    <w:p w14:paraId="5212F9D9" w14:textId="65B5B15A" w:rsidR="001D6B7F" w:rsidRPr="00932555" w:rsidRDefault="001D6B7F" w:rsidP="005342F5">
      <w:pPr>
        <w:ind w:firstLine="360"/>
      </w:pPr>
      <w:r w:rsidRPr="00932555">
        <w:t>Bestyrelsen har varslet vedtægtsændringer, disse blev gennemgået.</w:t>
      </w:r>
    </w:p>
    <w:p w14:paraId="14896398" w14:textId="50B2FD4E" w:rsidR="001D6B7F" w:rsidRPr="00932555" w:rsidRDefault="00CC2A96" w:rsidP="005342F5">
      <w:pPr>
        <w:ind w:firstLine="360"/>
      </w:pPr>
      <w:r w:rsidRPr="00932555">
        <w:t>Vedtægtsændringer blev vedtaget med kvalificeret stemmetal.</w:t>
      </w:r>
    </w:p>
    <w:p w14:paraId="5AD9E1E2" w14:textId="1C6D7BF9" w:rsidR="00CC2A96" w:rsidRPr="00932555" w:rsidRDefault="00CC2A96" w:rsidP="005342F5">
      <w:pPr>
        <w:ind w:firstLine="360"/>
        <w:rPr>
          <w:b/>
          <w:bCs/>
          <w:u w:val="single"/>
        </w:rPr>
      </w:pPr>
      <w:r w:rsidRPr="00932555">
        <w:rPr>
          <w:b/>
          <w:bCs/>
          <w:u w:val="single"/>
        </w:rPr>
        <w:t>5</w:t>
      </w:r>
      <w:r w:rsidR="005342F5" w:rsidRPr="00932555">
        <w:rPr>
          <w:b/>
          <w:bCs/>
          <w:u w:val="single"/>
        </w:rPr>
        <w:t>.</w:t>
      </w:r>
      <w:r w:rsidRPr="00932555">
        <w:rPr>
          <w:b/>
          <w:bCs/>
          <w:u w:val="single"/>
        </w:rPr>
        <w:t xml:space="preserve"> Valg til bestyrelsen:</w:t>
      </w:r>
    </w:p>
    <w:p w14:paraId="1D4EF2DB" w14:textId="2230A21B" w:rsidR="005342F5" w:rsidRPr="00932555" w:rsidRDefault="005342F5" w:rsidP="005342F5">
      <w:pPr>
        <w:ind w:firstLine="360"/>
      </w:pPr>
      <w:r w:rsidRPr="00932555">
        <w:t>a/ Jesper Sørensen, Formand for 2 år. Modtog genvalg.</w:t>
      </w:r>
    </w:p>
    <w:p w14:paraId="78C785CF" w14:textId="73E2FD6B" w:rsidR="005342F5" w:rsidRPr="00932555" w:rsidRDefault="005342F5" w:rsidP="005342F5">
      <w:pPr>
        <w:ind w:firstLine="360"/>
      </w:pPr>
      <w:r w:rsidRPr="00932555">
        <w:t>b/ Henrik Lindholm, For 2 år. Modtog genvalg.</w:t>
      </w:r>
    </w:p>
    <w:p w14:paraId="196556A1" w14:textId="53BE9683" w:rsidR="005342F5" w:rsidRPr="00932555" w:rsidRDefault="005342F5" w:rsidP="005342F5">
      <w:pPr>
        <w:ind w:firstLine="360"/>
      </w:pPr>
      <w:r w:rsidRPr="00932555">
        <w:t>c/ Britt Helene Andersen. For 2 år. Modtog genvalg.</w:t>
      </w:r>
    </w:p>
    <w:p w14:paraId="479963BD" w14:textId="65276984" w:rsidR="00CC2A96" w:rsidRPr="00932555" w:rsidRDefault="00CC2A96" w:rsidP="00FD7289">
      <w:pPr>
        <w:ind w:firstLine="360"/>
        <w:rPr>
          <w:b/>
          <w:bCs/>
          <w:u w:val="single"/>
        </w:rPr>
      </w:pPr>
      <w:r w:rsidRPr="00932555">
        <w:rPr>
          <w:b/>
          <w:bCs/>
          <w:u w:val="single"/>
        </w:rPr>
        <w:t>6. Valg af revisorer</w:t>
      </w:r>
    </w:p>
    <w:p w14:paraId="2D531E07" w14:textId="272121F2" w:rsidR="00CC2A96" w:rsidRPr="00932555" w:rsidRDefault="00CC2A96" w:rsidP="00FD7289">
      <w:pPr>
        <w:ind w:firstLine="360"/>
      </w:pPr>
      <w:r w:rsidRPr="00932555">
        <w:t>Vedtaget af det blev Sjællands Revisorer</w:t>
      </w:r>
    </w:p>
    <w:p w14:paraId="0F316385" w14:textId="4B6474EB" w:rsidR="00CC2A96" w:rsidRPr="00932555" w:rsidRDefault="00CC2A96" w:rsidP="00FD7289">
      <w:pPr>
        <w:ind w:firstLine="360"/>
        <w:rPr>
          <w:b/>
          <w:bCs/>
          <w:sz w:val="22"/>
          <w:szCs w:val="22"/>
          <w:u w:val="single"/>
        </w:rPr>
      </w:pPr>
      <w:r w:rsidRPr="00932555">
        <w:rPr>
          <w:b/>
          <w:bCs/>
          <w:sz w:val="22"/>
          <w:szCs w:val="22"/>
          <w:u w:val="single"/>
        </w:rPr>
        <w:t>7. Evt.</w:t>
      </w:r>
    </w:p>
    <w:p w14:paraId="7B8E62B2" w14:textId="28718A4D" w:rsidR="00071D54" w:rsidRPr="00932555" w:rsidRDefault="00CC2A96" w:rsidP="00071D54">
      <w:pPr>
        <w:ind w:firstLine="360"/>
        <w:rPr>
          <w:sz w:val="22"/>
          <w:szCs w:val="22"/>
        </w:rPr>
      </w:pPr>
      <w:r w:rsidRPr="00932555">
        <w:rPr>
          <w:sz w:val="22"/>
          <w:szCs w:val="22"/>
        </w:rPr>
        <w:t>Bjarne fra seniorforeningen udnævnte årets leder</w:t>
      </w:r>
      <w:r w:rsidR="00FD7289" w:rsidRPr="00932555">
        <w:rPr>
          <w:sz w:val="22"/>
          <w:szCs w:val="22"/>
        </w:rPr>
        <w:t xml:space="preserve"> som blev Emil Metin.</w:t>
      </w:r>
    </w:p>
    <w:p w14:paraId="17A9CDFD" w14:textId="582F2F7B" w:rsidR="00071D54" w:rsidRPr="00932555" w:rsidRDefault="00071D54" w:rsidP="00071D54">
      <w:pPr>
        <w:ind w:left="360"/>
        <w:rPr>
          <w:sz w:val="22"/>
          <w:szCs w:val="22"/>
        </w:rPr>
      </w:pPr>
      <w:r w:rsidRPr="00932555">
        <w:rPr>
          <w:sz w:val="22"/>
          <w:szCs w:val="22"/>
        </w:rPr>
        <w:t>Emil er en person, der med stort engagement, flid og en utrættelig nysgerrighed har sat et markant aftryk på både spillere, kollegaer og hele klubmiljøet. Denne træner møder hver eneste træning med energi, forberedelse og en ægte glæde ved at gøre en forskel – ikke kun for spillet, men for mennesket bag.Med sin pædagogiske tilgang formår Emil at skabe et trygt og motiverende læringsmiljø, hvor alle bliver set, hørt og udfordret på den rette og passende måde. Der er altid plads til et smil, en opmuntring og en faglig forklaring, som får spillerne til at vokse – både som fodboldspillere og som mennesker.</w:t>
      </w:r>
    </w:p>
    <w:p w14:paraId="68501004" w14:textId="77777777" w:rsidR="00071D54" w:rsidRPr="00932555" w:rsidRDefault="00071D54" w:rsidP="00071D54">
      <w:pPr>
        <w:ind w:left="360"/>
        <w:rPr>
          <w:sz w:val="22"/>
          <w:szCs w:val="22"/>
        </w:rPr>
      </w:pPr>
      <w:r w:rsidRPr="00932555">
        <w:rPr>
          <w:sz w:val="22"/>
          <w:szCs w:val="22"/>
        </w:rPr>
        <w:t>Samtidig er det tydeligt, at Emil står på et solidt fodboldfagligt fundament. Træningen er velforberedt, målrettet og inspirerende – altid med fokus på udvikling, glæde for spillet og med øje for den enkelte. Nysgerrigheden og lysten til at lære nyt gør, at både træner og hans hold hele tiden bevæger sig fremad. Oveni er Emil en person, der altid træder til som frivillig i klubben. Om det er klubarrangementer, andre årgange end hans egen, store som små, piger som drenge – han træder til og tager et tørn. En ægte GVI kulturbærer!</w:t>
      </w:r>
    </w:p>
    <w:p w14:paraId="628350A1" w14:textId="77777777" w:rsidR="00071D54" w:rsidRPr="00932555" w:rsidRDefault="00071D54" w:rsidP="00071D54">
      <w:pPr>
        <w:ind w:left="360"/>
        <w:rPr>
          <w:sz w:val="22"/>
          <w:szCs w:val="22"/>
        </w:rPr>
      </w:pPr>
      <w:r w:rsidRPr="00932555">
        <w:rPr>
          <w:sz w:val="22"/>
          <w:szCs w:val="22"/>
        </w:rPr>
        <w:t>Emil repræsenterer alt det, klubben står for: glæde, trivsel og passion. En sand rollemodel, der med sit engagement og sin faglighed løfter både klubben, mennesker og klubbens miljø – og som med rette kan kaldes Årets Træner i GVI! ”Han er altså bare 19 år”.</w:t>
      </w:r>
    </w:p>
    <w:p w14:paraId="22EF43BB" w14:textId="538C257B" w:rsidR="00071D54" w:rsidRPr="00932555" w:rsidRDefault="00071D54" w:rsidP="00FD7289">
      <w:pPr>
        <w:ind w:firstLine="360"/>
        <w:rPr>
          <w:sz w:val="22"/>
          <w:szCs w:val="22"/>
        </w:rPr>
      </w:pPr>
      <w:r w:rsidRPr="00932555">
        <w:rPr>
          <w:sz w:val="22"/>
          <w:szCs w:val="22"/>
        </w:rPr>
        <w:lastRenderedPageBreak/>
        <w:t>Øvrige punkter:</w:t>
      </w:r>
    </w:p>
    <w:p w14:paraId="70077B1E" w14:textId="56BE96DC" w:rsidR="002D0DF6" w:rsidRPr="00932555" w:rsidRDefault="002D0DF6" w:rsidP="00071D54">
      <w:pPr>
        <w:ind w:left="360"/>
        <w:rPr>
          <w:sz w:val="22"/>
          <w:szCs w:val="22"/>
        </w:rPr>
      </w:pPr>
      <w:r w:rsidRPr="00932555">
        <w:rPr>
          <w:sz w:val="22"/>
          <w:szCs w:val="22"/>
        </w:rPr>
        <w:t>Club 100 fortæller om at der er fortsat er gode tilmeldinger og øget tilskuerantal, med opfordring alle kan signe sig op. Jesper fortalte også der sættes pris på fremmødet til kampene om det er ude- eller hjemmebane.</w:t>
      </w:r>
    </w:p>
    <w:p w14:paraId="301247D8" w14:textId="0D165834" w:rsidR="00785DFC" w:rsidRPr="00071D54" w:rsidRDefault="00071D54" w:rsidP="00071D54">
      <w:pPr>
        <w:ind w:firstLine="360"/>
        <w:rPr>
          <w:sz w:val="22"/>
          <w:szCs w:val="22"/>
        </w:rPr>
      </w:pPr>
      <w:r w:rsidRPr="00932555">
        <w:rPr>
          <w:sz w:val="22"/>
          <w:szCs w:val="22"/>
        </w:rPr>
        <w:t>Generalforsamlin</w:t>
      </w:r>
      <w:r>
        <w:rPr>
          <w:sz w:val="22"/>
          <w:szCs w:val="22"/>
        </w:rPr>
        <w:t>gen blev afsluttet med et GVI-hurra.</w:t>
      </w:r>
    </w:p>
    <w:sectPr w:rsidR="00785DFC" w:rsidRPr="00071D5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6788C"/>
    <w:multiLevelType w:val="hybridMultilevel"/>
    <w:tmpl w:val="798C7B02"/>
    <w:lvl w:ilvl="0" w:tplc="66A2D7C0">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AD95829"/>
    <w:multiLevelType w:val="hybridMultilevel"/>
    <w:tmpl w:val="57C46FE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73340159">
    <w:abstractNumId w:val="1"/>
  </w:num>
  <w:num w:numId="2" w16cid:durableId="1672683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43E"/>
    <w:rsid w:val="0003491E"/>
    <w:rsid w:val="00071D54"/>
    <w:rsid w:val="000B4949"/>
    <w:rsid w:val="000C7041"/>
    <w:rsid w:val="000F3D82"/>
    <w:rsid w:val="001245DA"/>
    <w:rsid w:val="001A3671"/>
    <w:rsid w:val="001D6B7F"/>
    <w:rsid w:val="002D0DF6"/>
    <w:rsid w:val="00336998"/>
    <w:rsid w:val="0035743E"/>
    <w:rsid w:val="003D505B"/>
    <w:rsid w:val="005222C6"/>
    <w:rsid w:val="005342F5"/>
    <w:rsid w:val="005F4860"/>
    <w:rsid w:val="0061663A"/>
    <w:rsid w:val="00725C64"/>
    <w:rsid w:val="00785DFC"/>
    <w:rsid w:val="00797B34"/>
    <w:rsid w:val="009035F5"/>
    <w:rsid w:val="00932555"/>
    <w:rsid w:val="00950FEB"/>
    <w:rsid w:val="009971E6"/>
    <w:rsid w:val="009A03F6"/>
    <w:rsid w:val="00C53824"/>
    <w:rsid w:val="00CB3B33"/>
    <w:rsid w:val="00CC2A96"/>
    <w:rsid w:val="00CC5CDE"/>
    <w:rsid w:val="00D26226"/>
    <w:rsid w:val="00D874AC"/>
    <w:rsid w:val="00E60041"/>
    <w:rsid w:val="00F0449A"/>
    <w:rsid w:val="00F27F51"/>
    <w:rsid w:val="00F63A1F"/>
    <w:rsid w:val="00FD728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16F05"/>
  <w15:chartTrackingRefBased/>
  <w15:docId w15:val="{C106968B-0C8A-41EA-8EA9-388C2747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574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574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5743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5743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5743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5743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5743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5743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5743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5743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5743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5743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5743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5743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5743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5743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5743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5743E"/>
    <w:rPr>
      <w:rFonts w:eastAsiaTheme="majorEastAsia" w:cstheme="majorBidi"/>
      <w:color w:val="272727" w:themeColor="text1" w:themeTint="D8"/>
    </w:rPr>
  </w:style>
  <w:style w:type="paragraph" w:styleId="Titel">
    <w:name w:val="Title"/>
    <w:basedOn w:val="Normal"/>
    <w:next w:val="Normal"/>
    <w:link w:val="TitelTegn"/>
    <w:uiPriority w:val="10"/>
    <w:qFormat/>
    <w:rsid w:val="00357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5743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5743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5743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5743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5743E"/>
    <w:rPr>
      <w:i/>
      <w:iCs/>
      <w:color w:val="404040" w:themeColor="text1" w:themeTint="BF"/>
    </w:rPr>
  </w:style>
  <w:style w:type="paragraph" w:styleId="Listeafsnit">
    <w:name w:val="List Paragraph"/>
    <w:basedOn w:val="Normal"/>
    <w:uiPriority w:val="34"/>
    <w:qFormat/>
    <w:rsid w:val="0035743E"/>
    <w:pPr>
      <w:ind w:left="720"/>
      <w:contextualSpacing/>
    </w:pPr>
  </w:style>
  <w:style w:type="character" w:styleId="Kraftigfremhvning">
    <w:name w:val="Intense Emphasis"/>
    <w:basedOn w:val="Standardskrifttypeiafsnit"/>
    <w:uiPriority w:val="21"/>
    <w:qFormat/>
    <w:rsid w:val="0035743E"/>
    <w:rPr>
      <w:i/>
      <w:iCs/>
      <w:color w:val="0F4761" w:themeColor="accent1" w:themeShade="BF"/>
    </w:rPr>
  </w:style>
  <w:style w:type="paragraph" w:styleId="Strktcitat">
    <w:name w:val="Intense Quote"/>
    <w:basedOn w:val="Normal"/>
    <w:next w:val="Normal"/>
    <w:link w:val="StrktcitatTegn"/>
    <w:uiPriority w:val="30"/>
    <w:qFormat/>
    <w:rsid w:val="00357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5743E"/>
    <w:rPr>
      <w:i/>
      <w:iCs/>
      <w:color w:val="0F4761" w:themeColor="accent1" w:themeShade="BF"/>
    </w:rPr>
  </w:style>
  <w:style w:type="character" w:styleId="Kraftighenvisning">
    <w:name w:val="Intense Reference"/>
    <w:basedOn w:val="Standardskrifttypeiafsnit"/>
    <w:uiPriority w:val="32"/>
    <w:qFormat/>
    <w:rsid w:val="003574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5F3EF-BB54-4C6A-84F6-97C5C798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10</Pages>
  <Words>3197</Words>
  <Characters>19503</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5</dc:creator>
  <cp:keywords/>
  <dc:description/>
  <cp:lastModifiedBy>Office 5</cp:lastModifiedBy>
  <cp:revision>19</cp:revision>
  <dcterms:created xsi:type="dcterms:W3CDTF">2025-11-19T18:25:00Z</dcterms:created>
  <dcterms:modified xsi:type="dcterms:W3CDTF">2025-11-26T10:11:00Z</dcterms:modified>
</cp:coreProperties>
</file>